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7C58" w14:textId="77777777" w:rsidR="00203FFB" w:rsidRDefault="00BD3D85" w:rsidP="00780BFE">
      <w:pPr>
        <w:spacing w:line="360" w:lineRule="auto"/>
        <w:rPr>
          <w:rFonts w:ascii="Arial" w:eastAsia="Calibri" w:hAnsi="Arial" w:cs="Arial"/>
          <w:b/>
          <w:sz w:val="24"/>
          <w:szCs w:val="24"/>
          <w:lang w:eastAsia="en-US"/>
        </w:rPr>
      </w:pPr>
      <w:r w:rsidRPr="00E62FAA">
        <w:rPr>
          <w:rFonts w:ascii="Arial" w:eastAsia="Calibri" w:hAnsi="Arial" w:cs="Arial"/>
          <w:b/>
          <w:sz w:val="24"/>
          <w:szCs w:val="24"/>
          <w:lang w:eastAsia="en-US"/>
        </w:rPr>
        <w:t>LOPPURAPORTTI</w:t>
      </w:r>
    </w:p>
    <w:p w14:paraId="5DA34F5F" w14:textId="1725FCD1" w:rsidR="00BD3D85" w:rsidRPr="00203FFB" w:rsidRDefault="00BD3D85" w:rsidP="00780BFE">
      <w:pPr>
        <w:spacing w:line="360" w:lineRule="auto"/>
        <w:rPr>
          <w:rFonts w:ascii="Arial" w:eastAsia="Calibri" w:hAnsi="Arial" w:cs="Arial"/>
          <w:b/>
          <w:sz w:val="24"/>
          <w:szCs w:val="24"/>
          <w:lang w:eastAsia="en-US"/>
        </w:rPr>
      </w:pPr>
      <w:r w:rsidRPr="00E62FAA">
        <w:rPr>
          <w:rFonts w:ascii="Arial" w:eastAsia="Calibri" w:hAnsi="Arial" w:cs="Arial"/>
          <w:sz w:val="24"/>
          <w:szCs w:val="24"/>
          <w:lang w:eastAsia="en-US"/>
        </w:rPr>
        <w:t>Majakka-hanke</w:t>
      </w:r>
      <w:r w:rsidR="00784FFD" w:rsidRPr="00E62FAA">
        <w:rPr>
          <w:rFonts w:ascii="Arial" w:eastAsia="Calibri" w:hAnsi="Arial" w:cs="Arial"/>
          <w:sz w:val="24"/>
          <w:szCs w:val="24"/>
          <w:lang w:eastAsia="en-US"/>
        </w:rPr>
        <w:t xml:space="preserve"> 16.1.-</w:t>
      </w:r>
      <w:r w:rsidR="00001F11" w:rsidRPr="00E62FAA">
        <w:rPr>
          <w:rFonts w:ascii="Arial" w:eastAsia="Calibri" w:hAnsi="Arial" w:cs="Arial"/>
          <w:sz w:val="24"/>
          <w:szCs w:val="24"/>
          <w:lang w:eastAsia="en-US"/>
        </w:rPr>
        <w:t>31.10.2017</w:t>
      </w:r>
      <w:r w:rsidR="00203FFB">
        <w:rPr>
          <w:rFonts w:ascii="Arial" w:eastAsia="Calibri" w:hAnsi="Arial" w:cs="Arial"/>
          <w:sz w:val="24"/>
          <w:szCs w:val="24"/>
          <w:lang w:eastAsia="en-US"/>
        </w:rPr>
        <w:t>, Pohjois-Karjalan Muisti ry</w:t>
      </w:r>
      <w:r w:rsidRPr="00E62FAA">
        <w:rPr>
          <w:rFonts w:ascii="Arial" w:eastAsia="Calibri" w:hAnsi="Arial" w:cs="Arial"/>
          <w:sz w:val="24"/>
          <w:szCs w:val="24"/>
          <w:lang w:eastAsia="en-US"/>
        </w:rPr>
        <w:tab/>
      </w:r>
      <w:r w:rsidRPr="00E62FAA">
        <w:rPr>
          <w:rFonts w:ascii="Arial" w:eastAsia="Calibri" w:hAnsi="Arial" w:cs="Arial"/>
          <w:sz w:val="24"/>
          <w:szCs w:val="24"/>
          <w:lang w:eastAsia="en-US"/>
        </w:rPr>
        <w:tab/>
      </w:r>
      <w:r w:rsidRPr="00E62FAA">
        <w:rPr>
          <w:rFonts w:ascii="Arial" w:eastAsia="Calibri" w:hAnsi="Arial" w:cs="Arial"/>
          <w:sz w:val="24"/>
          <w:szCs w:val="24"/>
          <w:lang w:eastAsia="en-US"/>
        </w:rPr>
        <w:tab/>
      </w:r>
    </w:p>
    <w:p w14:paraId="5D28E97E" w14:textId="3F913000" w:rsidR="00BD3D85" w:rsidRPr="00E62FAA" w:rsidRDefault="00001F11" w:rsidP="00780BFE">
      <w:pPr>
        <w:pStyle w:val="Luettelokappale"/>
        <w:numPr>
          <w:ilvl w:val="0"/>
          <w:numId w:val="1"/>
        </w:numPr>
        <w:spacing w:line="360" w:lineRule="auto"/>
        <w:rPr>
          <w:rFonts w:ascii="Arial" w:hAnsi="Arial" w:cs="Arial"/>
          <w:sz w:val="24"/>
          <w:szCs w:val="24"/>
        </w:rPr>
      </w:pPr>
      <w:r w:rsidRPr="00E62FAA">
        <w:rPr>
          <w:rFonts w:ascii="Arial" w:hAnsi="Arial" w:cs="Arial"/>
          <w:b/>
          <w:sz w:val="24"/>
          <w:szCs w:val="24"/>
        </w:rPr>
        <w:t>Tarve</w:t>
      </w:r>
      <w:r w:rsidRPr="00E62FAA">
        <w:rPr>
          <w:rFonts w:ascii="Arial" w:hAnsi="Arial" w:cs="Arial"/>
          <w:sz w:val="24"/>
          <w:szCs w:val="24"/>
        </w:rPr>
        <w:t xml:space="preserve"> </w:t>
      </w:r>
      <w:r w:rsidRPr="00E62FAA">
        <w:rPr>
          <w:rFonts w:ascii="Arial" w:hAnsi="Arial" w:cs="Arial"/>
          <w:b/>
          <w:sz w:val="24"/>
          <w:szCs w:val="24"/>
        </w:rPr>
        <w:t>ja</w:t>
      </w:r>
      <w:r w:rsidRPr="00E62FAA">
        <w:rPr>
          <w:rFonts w:ascii="Arial" w:hAnsi="Arial" w:cs="Arial"/>
          <w:sz w:val="24"/>
          <w:szCs w:val="24"/>
        </w:rPr>
        <w:t xml:space="preserve"> </w:t>
      </w:r>
      <w:r w:rsidRPr="00E62FAA">
        <w:rPr>
          <w:rFonts w:ascii="Arial" w:hAnsi="Arial" w:cs="Arial"/>
          <w:b/>
          <w:sz w:val="24"/>
          <w:szCs w:val="24"/>
        </w:rPr>
        <w:t>tavoitteiden</w:t>
      </w:r>
      <w:r w:rsidRPr="00E62FAA">
        <w:rPr>
          <w:rFonts w:ascii="Arial" w:hAnsi="Arial" w:cs="Arial"/>
          <w:sz w:val="24"/>
          <w:szCs w:val="24"/>
        </w:rPr>
        <w:t xml:space="preserve"> </w:t>
      </w:r>
      <w:r w:rsidRPr="00E62FAA">
        <w:rPr>
          <w:rFonts w:ascii="Arial" w:hAnsi="Arial" w:cs="Arial"/>
          <w:b/>
          <w:sz w:val="24"/>
          <w:szCs w:val="24"/>
        </w:rPr>
        <w:t>mukainen</w:t>
      </w:r>
      <w:r w:rsidRPr="00E62FAA">
        <w:rPr>
          <w:rFonts w:ascii="Arial" w:hAnsi="Arial" w:cs="Arial"/>
          <w:sz w:val="24"/>
          <w:szCs w:val="24"/>
        </w:rPr>
        <w:t xml:space="preserve"> </w:t>
      </w:r>
      <w:r w:rsidR="00E57F4A" w:rsidRPr="00E62FAA">
        <w:rPr>
          <w:rFonts w:ascii="Arial" w:hAnsi="Arial" w:cs="Arial"/>
          <w:b/>
          <w:sz w:val="24"/>
          <w:szCs w:val="24"/>
        </w:rPr>
        <w:t>toiminta</w:t>
      </w:r>
    </w:p>
    <w:p w14:paraId="05927BE4" w14:textId="03AAE28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Hanke perustui työikäisenä muistisairauteen sairastuneiden ja työssäkäyvien lähiomaisten tarpeeseen tulla autetuksi tilanteessa, jossa on ylen määrin tehtävää työn ja sairauden muuttaman arjen yhteensovittamisessa. Hankkeen aikana onnistuttiin kehittämään toimintamuotoja, joilla ohjautumista tuen piiriin saatiin parannettua ja jotka vastasivat työikäisten erityistarpeisiin. Hankkeessa </w:t>
      </w:r>
      <w:r w:rsidR="00B44C19" w:rsidRPr="00E62FAA">
        <w:rPr>
          <w:rFonts w:ascii="Arial" w:hAnsi="Arial" w:cs="Arial"/>
          <w:sz w:val="24"/>
          <w:szCs w:val="24"/>
        </w:rPr>
        <w:t>työskenteli 2 työntekijää 50 % työajalla</w:t>
      </w:r>
      <w:r w:rsidRPr="00E62FAA">
        <w:rPr>
          <w:rFonts w:ascii="Arial" w:hAnsi="Arial" w:cs="Arial"/>
          <w:sz w:val="24"/>
          <w:szCs w:val="24"/>
        </w:rPr>
        <w:t>.</w:t>
      </w:r>
    </w:p>
    <w:p w14:paraId="5FA789A1" w14:textId="77777777" w:rsidR="00BD3D85" w:rsidRPr="00E62FAA" w:rsidRDefault="00BD3D85" w:rsidP="00780BFE">
      <w:pPr>
        <w:pStyle w:val="Luettelokappale"/>
        <w:spacing w:line="360" w:lineRule="auto"/>
        <w:rPr>
          <w:rFonts w:ascii="Arial" w:hAnsi="Arial" w:cs="Arial"/>
          <w:sz w:val="24"/>
          <w:szCs w:val="24"/>
          <w:u w:val="single"/>
        </w:rPr>
      </w:pPr>
      <w:r w:rsidRPr="00E62FAA">
        <w:rPr>
          <w:rFonts w:ascii="Arial" w:hAnsi="Arial" w:cs="Arial"/>
          <w:sz w:val="24"/>
          <w:szCs w:val="24"/>
          <w:u w:val="single"/>
        </w:rPr>
        <w:t>Yhtenä</w:t>
      </w:r>
      <w:r w:rsidRPr="00E62FAA">
        <w:rPr>
          <w:rFonts w:ascii="Arial" w:hAnsi="Arial" w:cs="Arial"/>
          <w:b/>
          <w:sz w:val="24"/>
          <w:szCs w:val="24"/>
          <w:u w:val="single"/>
        </w:rPr>
        <w:t xml:space="preserve"> </w:t>
      </w:r>
      <w:r w:rsidRPr="00E62FAA">
        <w:rPr>
          <w:rFonts w:ascii="Arial" w:hAnsi="Arial" w:cs="Arial"/>
          <w:sz w:val="24"/>
          <w:szCs w:val="24"/>
          <w:u w:val="single"/>
        </w:rPr>
        <w:t>tavoitteena</w:t>
      </w:r>
      <w:r w:rsidRPr="00E62FAA">
        <w:rPr>
          <w:rFonts w:ascii="Arial" w:hAnsi="Arial" w:cs="Arial"/>
          <w:b/>
          <w:sz w:val="24"/>
          <w:szCs w:val="24"/>
          <w:u w:val="single"/>
        </w:rPr>
        <w:t xml:space="preserve"> </w:t>
      </w:r>
      <w:r w:rsidRPr="00E62FAA">
        <w:rPr>
          <w:rFonts w:ascii="Arial" w:hAnsi="Arial" w:cs="Arial"/>
          <w:sz w:val="24"/>
          <w:szCs w:val="24"/>
          <w:u w:val="single"/>
        </w:rPr>
        <w:t>oli</w:t>
      </w:r>
      <w:r w:rsidRPr="00E62FAA">
        <w:rPr>
          <w:rFonts w:ascii="Arial" w:hAnsi="Arial" w:cs="Arial"/>
          <w:b/>
          <w:sz w:val="24"/>
          <w:szCs w:val="24"/>
          <w:u w:val="single"/>
        </w:rPr>
        <w:t xml:space="preserve"> </w:t>
      </w:r>
      <w:r w:rsidRPr="00E62FAA">
        <w:rPr>
          <w:rFonts w:ascii="Arial" w:hAnsi="Arial" w:cs="Arial"/>
          <w:sz w:val="24"/>
          <w:szCs w:val="24"/>
          <w:u w:val="single"/>
        </w:rPr>
        <w:t>tukea</w:t>
      </w:r>
      <w:r w:rsidRPr="00E62FAA">
        <w:rPr>
          <w:rFonts w:ascii="Arial" w:hAnsi="Arial" w:cs="Arial"/>
          <w:b/>
          <w:sz w:val="24"/>
          <w:szCs w:val="24"/>
          <w:u w:val="single"/>
        </w:rPr>
        <w:t xml:space="preserve"> </w:t>
      </w:r>
      <w:r w:rsidRPr="00E62FAA">
        <w:rPr>
          <w:rFonts w:ascii="Arial" w:hAnsi="Arial" w:cs="Arial"/>
          <w:sz w:val="24"/>
          <w:szCs w:val="24"/>
          <w:u w:val="single"/>
        </w:rPr>
        <w:t>työiässä</w:t>
      </w:r>
      <w:r w:rsidRPr="00E62FAA">
        <w:rPr>
          <w:rFonts w:ascii="Arial" w:hAnsi="Arial" w:cs="Arial"/>
          <w:b/>
          <w:sz w:val="24"/>
          <w:szCs w:val="24"/>
          <w:u w:val="single"/>
        </w:rPr>
        <w:t xml:space="preserve"> </w:t>
      </w:r>
      <w:r w:rsidRPr="00E62FAA">
        <w:rPr>
          <w:rFonts w:ascii="Arial" w:hAnsi="Arial" w:cs="Arial"/>
          <w:sz w:val="24"/>
          <w:szCs w:val="24"/>
          <w:u w:val="single"/>
        </w:rPr>
        <w:t>sairastuneen</w:t>
      </w:r>
      <w:r w:rsidRPr="00E62FAA">
        <w:rPr>
          <w:rFonts w:ascii="Arial" w:hAnsi="Arial" w:cs="Arial"/>
          <w:b/>
          <w:sz w:val="24"/>
          <w:szCs w:val="24"/>
          <w:u w:val="single"/>
        </w:rPr>
        <w:t xml:space="preserve"> </w:t>
      </w:r>
      <w:r w:rsidRPr="00E62FAA">
        <w:rPr>
          <w:rFonts w:ascii="Arial" w:hAnsi="Arial" w:cs="Arial"/>
          <w:sz w:val="24"/>
          <w:szCs w:val="24"/>
          <w:u w:val="single"/>
        </w:rPr>
        <w:t>hyvinvointia</w:t>
      </w:r>
      <w:r w:rsidRPr="00E62FAA">
        <w:rPr>
          <w:rFonts w:ascii="Arial" w:hAnsi="Arial" w:cs="Arial"/>
          <w:b/>
          <w:sz w:val="24"/>
          <w:szCs w:val="24"/>
          <w:u w:val="single"/>
        </w:rPr>
        <w:t xml:space="preserve">, </w:t>
      </w:r>
      <w:r w:rsidRPr="00E62FAA">
        <w:rPr>
          <w:rFonts w:ascii="Arial" w:hAnsi="Arial" w:cs="Arial"/>
          <w:sz w:val="24"/>
          <w:szCs w:val="24"/>
          <w:u w:val="single"/>
        </w:rPr>
        <w:t>työkykyä</w:t>
      </w:r>
      <w:r w:rsidRPr="00E62FAA">
        <w:rPr>
          <w:rFonts w:ascii="Arial" w:hAnsi="Arial" w:cs="Arial"/>
          <w:b/>
          <w:sz w:val="24"/>
          <w:szCs w:val="24"/>
          <w:u w:val="single"/>
        </w:rPr>
        <w:t xml:space="preserve"> </w:t>
      </w:r>
      <w:r w:rsidRPr="00E62FAA">
        <w:rPr>
          <w:rFonts w:ascii="Arial" w:hAnsi="Arial" w:cs="Arial"/>
          <w:sz w:val="24"/>
          <w:szCs w:val="24"/>
          <w:u w:val="single"/>
        </w:rPr>
        <w:t>ja</w:t>
      </w:r>
      <w:r w:rsidRPr="00E62FAA">
        <w:rPr>
          <w:rFonts w:ascii="Arial" w:hAnsi="Arial" w:cs="Arial"/>
          <w:b/>
          <w:sz w:val="24"/>
          <w:szCs w:val="24"/>
          <w:u w:val="single"/>
        </w:rPr>
        <w:t xml:space="preserve"> </w:t>
      </w:r>
      <w:r w:rsidRPr="00E62FAA">
        <w:rPr>
          <w:rFonts w:ascii="Arial" w:hAnsi="Arial" w:cs="Arial"/>
          <w:sz w:val="24"/>
          <w:szCs w:val="24"/>
          <w:u w:val="single"/>
        </w:rPr>
        <w:t xml:space="preserve">sopeutumisprosessia. </w:t>
      </w:r>
    </w:p>
    <w:p w14:paraId="3957E158" w14:textId="7A43A5A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Hyvinvointia onnistuttiin tukemaan mm. vertaistoiminnan avulla. Työikäisenä sairastuneiden vertaisryhmä kokoontui viikoittain kaksi tuntia kerrallaan. Uusia työikäisenä sairastuneita ohjautui ryhmään neurologian</w:t>
      </w:r>
      <w:r w:rsidR="00C03970" w:rsidRPr="00E62FAA">
        <w:rPr>
          <w:rFonts w:ascii="Arial" w:hAnsi="Arial" w:cs="Arial"/>
          <w:sz w:val="24"/>
          <w:szCs w:val="24"/>
        </w:rPr>
        <w:t xml:space="preserve"> poliklinikan</w:t>
      </w:r>
      <w:r w:rsidRPr="00E62FAA">
        <w:rPr>
          <w:rFonts w:ascii="Arial" w:hAnsi="Arial" w:cs="Arial"/>
          <w:sz w:val="24"/>
          <w:szCs w:val="24"/>
        </w:rPr>
        <w:t xml:space="preserve"> ja Majakka-hankkeen yhdessä järjestämän ensitiedon ja vertaistuen päivän kautta. Ryhmätoiminnan sisältöä tarkasteltiin työikäisten kiinnostuksen kohteiden ja taitojen mukaisesti. Ryhmävälineinä käytettiin</w:t>
      </w:r>
      <w:r w:rsidR="00821E92" w:rsidRPr="00E62FAA">
        <w:rPr>
          <w:rFonts w:ascii="Arial" w:hAnsi="Arial" w:cs="Arial"/>
          <w:sz w:val="24"/>
          <w:szCs w:val="24"/>
        </w:rPr>
        <w:t xml:space="preserve"> työikäisten </w:t>
      </w:r>
      <w:r w:rsidR="00552979">
        <w:rPr>
          <w:rFonts w:ascii="Arial" w:hAnsi="Arial" w:cs="Arial"/>
          <w:sz w:val="24"/>
          <w:szCs w:val="24"/>
        </w:rPr>
        <w:t>toimintaan</w:t>
      </w:r>
      <w:r w:rsidR="00821E92" w:rsidRPr="00E62FAA">
        <w:rPr>
          <w:rFonts w:ascii="Arial" w:hAnsi="Arial" w:cs="Arial"/>
          <w:sz w:val="24"/>
          <w:szCs w:val="24"/>
        </w:rPr>
        <w:t xml:space="preserve"> soveltuvaa </w:t>
      </w:r>
      <w:r w:rsidR="00BA04E8" w:rsidRPr="00E62FAA">
        <w:rPr>
          <w:rFonts w:ascii="Arial" w:hAnsi="Arial" w:cs="Arial"/>
          <w:sz w:val="24"/>
          <w:szCs w:val="24"/>
        </w:rPr>
        <w:t>nykyteknologiaa mm</w:t>
      </w:r>
      <w:r w:rsidR="00F954EE" w:rsidRPr="00E62FAA">
        <w:rPr>
          <w:rFonts w:ascii="Arial" w:hAnsi="Arial" w:cs="Arial"/>
          <w:sz w:val="24"/>
          <w:szCs w:val="24"/>
        </w:rPr>
        <w:t>. kannettavaa</w:t>
      </w:r>
      <w:r w:rsidRPr="00E62FAA">
        <w:rPr>
          <w:rFonts w:ascii="Arial" w:hAnsi="Arial" w:cs="Arial"/>
          <w:sz w:val="24"/>
          <w:szCs w:val="24"/>
        </w:rPr>
        <w:t xml:space="preserve"> tietokonetta ja virtuaalilaseja. </w:t>
      </w:r>
    </w:p>
    <w:p w14:paraId="7B6CD078" w14:textId="389051D8"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Toisena ryhmätoimintamuotona oli Karelia AMK:n opiskelijoiden järjestämä Muistinvirkistäjät –ryhmä koulun tiloissa. Ryhmä kokoontui 7 kertaa 2 tunnin ajan. Ryhmäläisten hyvinvointia tuettiin mm. musiikin, liikunnan ja muistelun avulla.</w:t>
      </w:r>
      <w:r w:rsidRPr="00E62FAA">
        <w:rPr>
          <w:rFonts w:ascii="Arial" w:hAnsi="Arial" w:cs="Arial"/>
          <w:sz w:val="24"/>
          <w:szCs w:val="24"/>
        </w:rPr>
        <w:br/>
        <w:t>Hyvinvointia ja elämäntilanteeseen sopeutumista onnistuttiin tukemaan myös kesä- ja lokakuussa järjestettyjen viikonlopun mittaisten intensiivikurssien avulla Nurmeksen Bomb</w:t>
      </w:r>
      <w:r w:rsidR="00402F99" w:rsidRPr="00E62FAA">
        <w:rPr>
          <w:rFonts w:ascii="Arial" w:hAnsi="Arial" w:cs="Arial"/>
          <w:sz w:val="24"/>
          <w:szCs w:val="24"/>
        </w:rPr>
        <w:t xml:space="preserve">alla ja </w:t>
      </w:r>
      <w:r w:rsidR="008E6671" w:rsidRPr="00E62FAA">
        <w:rPr>
          <w:rFonts w:ascii="Arial" w:hAnsi="Arial" w:cs="Arial"/>
          <w:sz w:val="24"/>
          <w:szCs w:val="24"/>
        </w:rPr>
        <w:t>L</w:t>
      </w:r>
      <w:r w:rsidR="00402F99" w:rsidRPr="00E62FAA">
        <w:rPr>
          <w:rFonts w:ascii="Arial" w:hAnsi="Arial" w:cs="Arial"/>
          <w:sz w:val="24"/>
          <w:szCs w:val="24"/>
        </w:rPr>
        <w:t xml:space="preserve">omakeskus Huhmarisessa. </w:t>
      </w:r>
      <w:r w:rsidR="00FD54CC" w:rsidRPr="00E62FAA">
        <w:rPr>
          <w:rFonts w:ascii="Arial" w:hAnsi="Arial" w:cs="Arial"/>
          <w:sz w:val="24"/>
          <w:szCs w:val="24"/>
        </w:rPr>
        <w:t xml:space="preserve">Intensiivikurssi sisälsi paitsi virkistystä </w:t>
      </w:r>
      <w:r w:rsidR="007B3E58" w:rsidRPr="00E62FAA">
        <w:rPr>
          <w:rFonts w:ascii="Arial" w:hAnsi="Arial" w:cs="Arial"/>
          <w:sz w:val="24"/>
          <w:szCs w:val="24"/>
        </w:rPr>
        <w:t>arkirutiineista</w:t>
      </w:r>
      <w:r w:rsidR="00FD54CC" w:rsidRPr="00E62FAA">
        <w:rPr>
          <w:rFonts w:ascii="Arial" w:hAnsi="Arial" w:cs="Arial"/>
          <w:sz w:val="24"/>
          <w:szCs w:val="24"/>
        </w:rPr>
        <w:t xml:space="preserve">, myös </w:t>
      </w:r>
      <w:r w:rsidR="00800E55" w:rsidRPr="00E62FAA">
        <w:rPr>
          <w:rFonts w:ascii="Arial" w:hAnsi="Arial" w:cs="Arial"/>
          <w:sz w:val="24"/>
          <w:szCs w:val="24"/>
        </w:rPr>
        <w:t xml:space="preserve">sairauteen sopeutumista edistäviä vertaiskeskusteluja ja kuntoutumisen tukea. </w:t>
      </w:r>
      <w:r w:rsidR="00072E58" w:rsidRPr="00E62FAA">
        <w:rPr>
          <w:rFonts w:ascii="Arial" w:hAnsi="Arial" w:cs="Arial"/>
          <w:sz w:val="24"/>
          <w:szCs w:val="24"/>
        </w:rPr>
        <w:t>Kurssilla käytiin</w:t>
      </w:r>
      <w:r w:rsidR="00B51A34" w:rsidRPr="00E62FAA">
        <w:rPr>
          <w:rFonts w:ascii="Arial" w:hAnsi="Arial" w:cs="Arial"/>
          <w:sz w:val="24"/>
          <w:szCs w:val="24"/>
        </w:rPr>
        <w:t xml:space="preserve"> hankkeen</w:t>
      </w:r>
      <w:r w:rsidR="00072E58" w:rsidRPr="00E62FAA">
        <w:rPr>
          <w:rFonts w:ascii="Arial" w:hAnsi="Arial" w:cs="Arial"/>
          <w:sz w:val="24"/>
          <w:szCs w:val="24"/>
        </w:rPr>
        <w:t xml:space="preserve"> palaute- </w:t>
      </w:r>
      <w:r w:rsidR="00B51A34" w:rsidRPr="00E62FAA">
        <w:rPr>
          <w:rFonts w:ascii="Arial" w:hAnsi="Arial" w:cs="Arial"/>
          <w:sz w:val="24"/>
          <w:szCs w:val="24"/>
        </w:rPr>
        <w:t>ja arviointikeskusteluja.</w:t>
      </w:r>
    </w:p>
    <w:p w14:paraId="18869431" w14:textId="2C665046" w:rsidR="00BD3D85" w:rsidRPr="00E62FAA" w:rsidRDefault="00966956" w:rsidP="00780BFE">
      <w:pPr>
        <w:pStyle w:val="Luettelokappale"/>
        <w:spacing w:line="360" w:lineRule="auto"/>
        <w:rPr>
          <w:rFonts w:ascii="Arial" w:hAnsi="Arial" w:cs="Arial"/>
          <w:sz w:val="24"/>
          <w:szCs w:val="24"/>
        </w:rPr>
      </w:pPr>
      <w:r w:rsidRPr="00E62FAA">
        <w:rPr>
          <w:rFonts w:ascii="Arial" w:hAnsi="Arial" w:cs="Arial"/>
          <w:sz w:val="24"/>
          <w:szCs w:val="24"/>
        </w:rPr>
        <w:t xml:space="preserve">4 työssäkäyvän sairastuneen työkykyä onnistuttiin tukemaan </w:t>
      </w:r>
      <w:r w:rsidR="00704BAC" w:rsidRPr="00E62FAA">
        <w:rPr>
          <w:rFonts w:ascii="Arial" w:hAnsi="Arial" w:cs="Arial"/>
          <w:sz w:val="24"/>
          <w:szCs w:val="24"/>
        </w:rPr>
        <w:t xml:space="preserve">yksilöllisten ratkaisujen </w:t>
      </w:r>
      <w:r w:rsidR="00BF4C6F" w:rsidRPr="00E62FAA">
        <w:rPr>
          <w:rFonts w:ascii="Arial" w:hAnsi="Arial" w:cs="Arial"/>
          <w:sz w:val="24"/>
          <w:szCs w:val="24"/>
        </w:rPr>
        <w:t>avulla. Hankkeen</w:t>
      </w:r>
      <w:r w:rsidR="00BD3D85" w:rsidRPr="00E62FAA">
        <w:rPr>
          <w:rFonts w:ascii="Arial" w:hAnsi="Arial" w:cs="Arial"/>
          <w:sz w:val="24"/>
          <w:szCs w:val="24"/>
        </w:rPr>
        <w:t xml:space="preserve"> työtekijän ja sairas</w:t>
      </w:r>
      <w:r w:rsidR="00F064DE" w:rsidRPr="00E62FAA">
        <w:rPr>
          <w:rFonts w:ascii="Arial" w:hAnsi="Arial" w:cs="Arial"/>
          <w:sz w:val="24"/>
          <w:szCs w:val="24"/>
        </w:rPr>
        <w:t>tuneide</w:t>
      </w:r>
      <w:r w:rsidR="00BD3D85" w:rsidRPr="00E62FAA">
        <w:rPr>
          <w:rFonts w:ascii="Arial" w:hAnsi="Arial" w:cs="Arial"/>
          <w:sz w:val="24"/>
          <w:szCs w:val="24"/>
        </w:rPr>
        <w:t>n välisissä henkilökohtaisissa tapaamisissa pohdittiin, millaista tukea kukin tarvitsee</w:t>
      </w:r>
      <w:r w:rsidR="008E6671" w:rsidRPr="00E62FAA">
        <w:rPr>
          <w:rFonts w:ascii="Arial" w:hAnsi="Arial" w:cs="Arial"/>
          <w:sz w:val="24"/>
          <w:szCs w:val="24"/>
        </w:rPr>
        <w:t>,</w:t>
      </w:r>
      <w:r w:rsidR="00BD3D85" w:rsidRPr="00E62FAA">
        <w:rPr>
          <w:rFonts w:ascii="Arial" w:hAnsi="Arial" w:cs="Arial"/>
          <w:sz w:val="24"/>
          <w:szCs w:val="24"/>
        </w:rPr>
        <w:t xml:space="preserve"> ja miten ty</w:t>
      </w:r>
      <w:r w:rsidR="00BF4C6F" w:rsidRPr="00E62FAA">
        <w:rPr>
          <w:rFonts w:ascii="Arial" w:hAnsi="Arial" w:cs="Arial"/>
          <w:sz w:val="24"/>
          <w:szCs w:val="24"/>
        </w:rPr>
        <w:t>ötä tulisi mukauttaa.</w:t>
      </w:r>
      <w:r w:rsidR="00F064DE" w:rsidRPr="00E62FAA">
        <w:rPr>
          <w:rFonts w:ascii="Arial" w:hAnsi="Arial" w:cs="Arial"/>
          <w:sz w:val="24"/>
          <w:szCs w:val="24"/>
        </w:rPr>
        <w:t xml:space="preserve"> </w:t>
      </w:r>
      <w:r w:rsidR="00F064DE" w:rsidRPr="00E62FAA">
        <w:rPr>
          <w:rFonts w:ascii="Arial" w:hAnsi="Arial" w:cs="Arial"/>
          <w:sz w:val="24"/>
          <w:szCs w:val="24"/>
        </w:rPr>
        <w:lastRenderedPageBreak/>
        <w:t>Esimerk</w:t>
      </w:r>
      <w:r w:rsidR="008E6671" w:rsidRPr="00E62FAA">
        <w:rPr>
          <w:rFonts w:ascii="Arial" w:hAnsi="Arial" w:cs="Arial"/>
          <w:sz w:val="24"/>
          <w:szCs w:val="24"/>
        </w:rPr>
        <w:t>kinä</w:t>
      </w:r>
      <w:r w:rsidR="00F064DE" w:rsidRPr="00E62FAA">
        <w:rPr>
          <w:rFonts w:ascii="Arial" w:hAnsi="Arial" w:cs="Arial"/>
          <w:sz w:val="24"/>
          <w:szCs w:val="24"/>
        </w:rPr>
        <w:t xml:space="preserve"> </w:t>
      </w:r>
      <w:r w:rsidR="00505C2E">
        <w:rPr>
          <w:rFonts w:ascii="Arial" w:hAnsi="Arial" w:cs="Arial"/>
          <w:sz w:val="24"/>
          <w:szCs w:val="24"/>
        </w:rPr>
        <w:t>yksi työikäisenä sairastunut</w:t>
      </w:r>
      <w:r w:rsidR="004B1D9F" w:rsidRPr="00E62FAA">
        <w:rPr>
          <w:rFonts w:ascii="Arial" w:hAnsi="Arial" w:cs="Arial"/>
          <w:sz w:val="24"/>
          <w:szCs w:val="24"/>
        </w:rPr>
        <w:t xml:space="preserve"> toimi</w:t>
      </w:r>
      <w:r w:rsidR="00BD3D85" w:rsidRPr="00E62FAA">
        <w:rPr>
          <w:rFonts w:ascii="Arial" w:hAnsi="Arial" w:cs="Arial"/>
          <w:sz w:val="24"/>
          <w:szCs w:val="24"/>
        </w:rPr>
        <w:t xml:space="preserve"> k</w:t>
      </w:r>
      <w:r w:rsidR="004B1D9F" w:rsidRPr="00E62FAA">
        <w:rPr>
          <w:rFonts w:ascii="Arial" w:hAnsi="Arial" w:cs="Arial"/>
          <w:sz w:val="24"/>
          <w:szCs w:val="24"/>
        </w:rPr>
        <w:t xml:space="preserve">okemusasiantuntijana </w:t>
      </w:r>
      <w:r w:rsidR="00BD3D85" w:rsidRPr="00E62FAA">
        <w:rPr>
          <w:rFonts w:ascii="Arial" w:hAnsi="Arial" w:cs="Arial"/>
          <w:sz w:val="24"/>
          <w:szCs w:val="24"/>
        </w:rPr>
        <w:t xml:space="preserve">hankkeessa kahden kuukauden ajan. </w:t>
      </w:r>
    </w:p>
    <w:p w14:paraId="7DEFD45E" w14:textId="77777777" w:rsidR="00BD3D85" w:rsidRPr="00E62FAA" w:rsidRDefault="00BD3D85" w:rsidP="00780BFE">
      <w:pPr>
        <w:pStyle w:val="Luettelokappale"/>
        <w:spacing w:line="360" w:lineRule="auto"/>
        <w:rPr>
          <w:rFonts w:ascii="Arial" w:hAnsi="Arial" w:cs="Arial"/>
          <w:sz w:val="24"/>
          <w:szCs w:val="24"/>
          <w:u w:val="single"/>
        </w:rPr>
      </w:pPr>
      <w:r w:rsidRPr="00E62FAA">
        <w:rPr>
          <w:rFonts w:ascii="Arial" w:hAnsi="Arial" w:cs="Arial"/>
          <w:sz w:val="24"/>
          <w:szCs w:val="24"/>
          <w:u w:val="single"/>
        </w:rPr>
        <w:t xml:space="preserve">Toisena tavoitteena oli luoda yhteistyöverkostoa työterveyshuoltojen ja henkilökohtaisen avun/vammaispalvelun kanssa. </w:t>
      </w:r>
    </w:p>
    <w:p w14:paraId="5755D997" w14:textId="4D38DFB3" w:rsidR="00D56C36"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Yhteistyöverkoston luomisessa onnistuttiin henkilökohtaisten tapaamisten ja vuoropuhelun avulla. Hankkeen aikana tavattiin 4 eri työterveyshuollon palveluja järjestävää toimijaa: PKO-työterveys, Pihlajalinna-työterveys, </w:t>
      </w:r>
      <w:r w:rsidR="008E6671" w:rsidRPr="00E62FAA">
        <w:rPr>
          <w:rFonts w:ascii="Arial" w:hAnsi="Arial" w:cs="Arial"/>
          <w:sz w:val="24"/>
          <w:szCs w:val="24"/>
        </w:rPr>
        <w:t>Terveystalon työterveys</w:t>
      </w:r>
      <w:r w:rsidRPr="00E62FAA">
        <w:rPr>
          <w:rFonts w:ascii="Arial" w:hAnsi="Arial" w:cs="Arial"/>
          <w:sz w:val="24"/>
          <w:szCs w:val="24"/>
        </w:rPr>
        <w:t xml:space="preserve"> ja </w:t>
      </w: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sote</w:t>
      </w:r>
      <w:r w:rsidR="008E6671" w:rsidRPr="00E62FAA">
        <w:rPr>
          <w:rFonts w:ascii="Arial" w:hAnsi="Arial" w:cs="Arial"/>
          <w:sz w:val="24"/>
          <w:szCs w:val="24"/>
        </w:rPr>
        <w:t xml:space="preserve">n </w:t>
      </w:r>
      <w:r w:rsidRPr="00E62FAA">
        <w:rPr>
          <w:rFonts w:ascii="Arial" w:hAnsi="Arial" w:cs="Arial"/>
          <w:sz w:val="24"/>
          <w:szCs w:val="24"/>
        </w:rPr>
        <w:t xml:space="preserve">työterveys. Syvempää yhteistyötä tehtiin </w:t>
      </w: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soten työterveyden kanssa.</w:t>
      </w:r>
    </w:p>
    <w:p w14:paraId="74B31FAB" w14:textId="5E88C55E"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Majakka-hanke oli työikäisenä sairastuneen äänen esille tuojana </w:t>
      </w: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soten muistipotilaan laatukäsikirjan laatimisessa.</w:t>
      </w:r>
      <w:r w:rsidRPr="009C29AD">
        <w:rPr>
          <w:rFonts w:ascii="Arial" w:hAnsi="Arial" w:cs="Arial"/>
          <w:color w:val="FF0000"/>
          <w:sz w:val="24"/>
          <w:szCs w:val="24"/>
        </w:rPr>
        <w:t xml:space="preserve"> </w:t>
      </w:r>
      <w:r w:rsidRPr="00E62FAA">
        <w:rPr>
          <w:rFonts w:ascii="Arial" w:hAnsi="Arial" w:cs="Arial"/>
          <w:sz w:val="24"/>
          <w:szCs w:val="24"/>
        </w:rPr>
        <w:t xml:space="preserve">Tapaamisia oli yhteensä 3. Hanke järjesti myös yhteisen tapaamisen neurologian poliklinikan ja </w:t>
      </w: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 xml:space="preserve">soten </w:t>
      </w:r>
      <w:r w:rsidR="00FA6424" w:rsidRPr="00E62FAA">
        <w:rPr>
          <w:rFonts w:ascii="Arial" w:hAnsi="Arial" w:cs="Arial"/>
          <w:sz w:val="24"/>
          <w:szCs w:val="24"/>
        </w:rPr>
        <w:t xml:space="preserve">Joensuun </w:t>
      </w:r>
      <w:r w:rsidR="008E6671" w:rsidRPr="00E62FAA">
        <w:rPr>
          <w:rFonts w:ascii="Arial" w:hAnsi="Arial" w:cs="Arial"/>
          <w:sz w:val="24"/>
          <w:szCs w:val="24"/>
        </w:rPr>
        <w:t>t</w:t>
      </w:r>
      <w:r w:rsidRPr="00E62FAA">
        <w:rPr>
          <w:rFonts w:ascii="Arial" w:hAnsi="Arial" w:cs="Arial"/>
          <w:sz w:val="24"/>
          <w:szCs w:val="24"/>
        </w:rPr>
        <w:t xml:space="preserve">yöterveyshuollon kanssa. Tapaamisen tarkoituksena oli tarkastella muistipotilaan polkua neurologian poliklinikan ja työterveyshuollon </w:t>
      </w:r>
      <w:r w:rsidR="00645B89">
        <w:rPr>
          <w:rFonts w:ascii="Arial" w:hAnsi="Arial" w:cs="Arial"/>
          <w:sz w:val="24"/>
          <w:szCs w:val="24"/>
        </w:rPr>
        <w:t>välillä</w:t>
      </w:r>
      <w:r w:rsidRPr="00E62FAA">
        <w:rPr>
          <w:rFonts w:ascii="Arial" w:hAnsi="Arial" w:cs="Arial"/>
          <w:sz w:val="24"/>
          <w:szCs w:val="24"/>
        </w:rPr>
        <w:t xml:space="preserve">. </w:t>
      </w:r>
      <w:r w:rsidRPr="00851310">
        <w:rPr>
          <w:rFonts w:ascii="Arial" w:hAnsi="Arial" w:cs="Arial"/>
          <w:sz w:val="24"/>
          <w:szCs w:val="24"/>
        </w:rPr>
        <w:t>Solmukohdat onnistuttiin kartoittamaan.</w:t>
      </w:r>
      <w:r w:rsidR="002C1194">
        <w:rPr>
          <w:rFonts w:ascii="Arial" w:hAnsi="Arial" w:cs="Arial"/>
          <w:sz w:val="24"/>
          <w:szCs w:val="24"/>
        </w:rPr>
        <w:t xml:space="preserve"> </w:t>
      </w:r>
      <w:r w:rsidR="00AE7407" w:rsidRPr="00E62FAA">
        <w:rPr>
          <w:rFonts w:ascii="Arial" w:hAnsi="Arial" w:cs="Arial"/>
          <w:sz w:val="24"/>
          <w:szCs w:val="24"/>
        </w:rPr>
        <w:t>Tapaamiseen osallistui neurologi ja 3 työterveyshoitajaa.</w:t>
      </w:r>
    </w:p>
    <w:p w14:paraId="16D2D756" w14:textId="3AB87585"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Yhteistyöverkostoa vammaispalvelun ja henkilökohtaisen avun välillä onnistuttiin rakentamaan yhteisissä tapaamisissa yhdessä keskustellen ja sopien. Majakka-hankkeen työntekijät tapasivat </w:t>
      </w: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soten vammaispalvelun ja henkilökohtaisen avun työntekijöitä 2 kertaa. Tapaamisissa tultiin tietoisiksi toinen toistemme palveluista</w:t>
      </w:r>
      <w:r w:rsidR="00645B89">
        <w:rPr>
          <w:rFonts w:ascii="Arial" w:hAnsi="Arial" w:cs="Arial"/>
          <w:sz w:val="24"/>
          <w:szCs w:val="24"/>
        </w:rPr>
        <w:t xml:space="preserve"> </w:t>
      </w:r>
      <w:r w:rsidR="0006590A">
        <w:rPr>
          <w:rFonts w:ascii="Arial" w:hAnsi="Arial" w:cs="Arial"/>
          <w:sz w:val="24"/>
          <w:szCs w:val="24"/>
        </w:rPr>
        <w:t xml:space="preserve">ja </w:t>
      </w:r>
      <w:r w:rsidR="0006590A" w:rsidRPr="00E62FAA">
        <w:rPr>
          <w:rFonts w:ascii="Arial" w:hAnsi="Arial" w:cs="Arial"/>
          <w:sz w:val="24"/>
          <w:szCs w:val="24"/>
        </w:rPr>
        <w:t>toimintatavoista</w:t>
      </w:r>
      <w:r w:rsidRPr="00E62FAA">
        <w:rPr>
          <w:rFonts w:ascii="Arial" w:hAnsi="Arial" w:cs="Arial"/>
          <w:sz w:val="24"/>
          <w:szCs w:val="24"/>
        </w:rPr>
        <w:t xml:space="preserve">. Hankkeen kannattelemana henkilökohtaisen avun </w:t>
      </w:r>
      <w:r w:rsidR="00AE7407" w:rsidRPr="00E62FAA">
        <w:rPr>
          <w:rFonts w:ascii="Arial" w:hAnsi="Arial" w:cs="Arial"/>
          <w:sz w:val="24"/>
          <w:szCs w:val="24"/>
        </w:rPr>
        <w:t xml:space="preserve">2 </w:t>
      </w:r>
      <w:r w:rsidRPr="00E62FAA">
        <w:rPr>
          <w:rFonts w:ascii="Arial" w:hAnsi="Arial" w:cs="Arial"/>
          <w:sz w:val="24"/>
          <w:szCs w:val="24"/>
        </w:rPr>
        <w:t>työntekij</w:t>
      </w:r>
      <w:r w:rsidR="00AE7407" w:rsidRPr="00E62FAA">
        <w:rPr>
          <w:rFonts w:ascii="Arial" w:hAnsi="Arial" w:cs="Arial"/>
          <w:sz w:val="24"/>
          <w:szCs w:val="24"/>
        </w:rPr>
        <w:t>ää</w:t>
      </w:r>
      <w:r w:rsidRPr="00E62FAA">
        <w:rPr>
          <w:rFonts w:ascii="Arial" w:hAnsi="Arial" w:cs="Arial"/>
          <w:sz w:val="24"/>
          <w:szCs w:val="24"/>
        </w:rPr>
        <w:t xml:space="preserve"> osallistui Muistiluotsi Pohjois-Karjalan järjestämään muistisairaan kohtaamista käsittelevään koulutukseen. </w:t>
      </w:r>
    </w:p>
    <w:p w14:paraId="319BCD98" w14:textId="77777777" w:rsidR="00BD3D85" w:rsidRPr="00E62FAA" w:rsidRDefault="00BD3D85" w:rsidP="00780BFE">
      <w:pPr>
        <w:pStyle w:val="Luettelokappale"/>
        <w:spacing w:line="360" w:lineRule="auto"/>
        <w:rPr>
          <w:rFonts w:ascii="Arial" w:hAnsi="Arial" w:cs="Arial"/>
          <w:sz w:val="24"/>
          <w:szCs w:val="24"/>
          <w:u w:val="single"/>
        </w:rPr>
      </w:pPr>
      <w:r w:rsidRPr="00E62FAA">
        <w:rPr>
          <w:rFonts w:ascii="Arial" w:hAnsi="Arial" w:cs="Arial"/>
          <w:sz w:val="24"/>
          <w:szCs w:val="24"/>
          <w:u w:val="single"/>
        </w:rPr>
        <w:t xml:space="preserve">Kolmantena tavoitteena oli tavoittaa ja tukea työssäkäyviä muistisairaan omaisia ja löytää heille tapa toimia heidän erityistarpeisiinsa vastaten.  </w:t>
      </w:r>
    </w:p>
    <w:p w14:paraId="412B0168" w14:textId="59B98A4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Omaisten tavoitettavuutta onnistuttiin parantamaan mm. neurologian poliklinikan ja työterveyshuoltojen kanssa sovituilla </w:t>
      </w:r>
      <w:r w:rsidR="0045420C" w:rsidRPr="00E62FAA">
        <w:rPr>
          <w:rFonts w:ascii="Arial" w:hAnsi="Arial" w:cs="Arial"/>
          <w:sz w:val="24"/>
          <w:szCs w:val="24"/>
        </w:rPr>
        <w:t>uusilla</w:t>
      </w:r>
      <w:r w:rsidR="008E6671" w:rsidRPr="00E62FAA">
        <w:rPr>
          <w:rFonts w:ascii="Arial" w:hAnsi="Arial" w:cs="Arial"/>
          <w:sz w:val="24"/>
          <w:szCs w:val="24"/>
        </w:rPr>
        <w:t xml:space="preserve"> </w:t>
      </w:r>
      <w:r w:rsidRPr="00E62FAA">
        <w:rPr>
          <w:rFonts w:ascii="Arial" w:hAnsi="Arial" w:cs="Arial"/>
          <w:sz w:val="24"/>
          <w:szCs w:val="24"/>
        </w:rPr>
        <w:t>käytänteillä: 2 kertaa vuodessa yhteistyössä järjestettävät ensitiedon ja vertaistuen päivät uusille sairastuneille ja omaisille sekä työterveyshuollolle tehty</w:t>
      </w:r>
      <w:r w:rsidRPr="009C29AD">
        <w:rPr>
          <w:rFonts w:ascii="Arial" w:hAnsi="Arial" w:cs="Arial"/>
          <w:sz w:val="24"/>
          <w:szCs w:val="24"/>
        </w:rPr>
        <w:t xml:space="preserve"> </w:t>
      </w:r>
      <w:r w:rsidR="00063A0C">
        <w:rPr>
          <w:rFonts w:ascii="Arial" w:hAnsi="Arial" w:cs="Arial"/>
          <w:sz w:val="24"/>
          <w:szCs w:val="24"/>
        </w:rPr>
        <w:t>ohje omaisten ohjaamiseksi vertaistuen piiriin</w:t>
      </w:r>
      <w:r w:rsidRPr="00E62FAA">
        <w:rPr>
          <w:rFonts w:ascii="Arial" w:hAnsi="Arial" w:cs="Arial"/>
          <w:sz w:val="24"/>
          <w:szCs w:val="24"/>
        </w:rPr>
        <w:t>.</w:t>
      </w:r>
      <w:r w:rsidR="00063A0C">
        <w:rPr>
          <w:rFonts w:ascii="Arial" w:hAnsi="Arial" w:cs="Arial"/>
          <w:sz w:val="24"/>
          <w:szCs w:val="24"/>
        </w:rPr>
        <w:t xml:space="preserve"> Ohje tehtiin postikorttimuo</w:t>
      </w:r>
      <w:r w:rsidR="00645B89">
        <w:rPr>
          <w:rFonts w:ascii="Arial" w:hAnsi="Arial" w:cs="Arial"/>
          <w:sz w:val="24"/>
          <w:szCs w:val="24"/>
        </w:rPr>
        <w:t>toon. Kortissa kerrotaan tilanteita</w:t>
      </w:r>
      <w:r w:rsidR="00063A0C">
        <w:rPr>
          <w:rFonts w:ascii="Arial" w:hAnsi="Arial" w:cs="Arial"/>
          <w:sz w:val="24"/>
          <w:szCs w:val="24"/>
        </w:rPr>
        <w:t xml:space="preserve"> (esim. jos läheisen sairaudessa on jokin erityisen kuormittava piirre), joissa vertaistuki todennäköisesti lisä</w:t>
      </w:r>
      <w:r w:rsidR="00645B89">
        <w:rPr>
          <w:rFonts w:ascii="Arial" w:hAnsi="Arial" w:cs="Arial"/>
          <w:sz w:val="24"/>
          <w:szCs w:val="24"/>
        </w:rPr>
        <w:t>isi</w:t>
      </w:r>
      <w:r w:rsidR="00063A0C">
        <w:rPr>
          <w:rFonts w:ascii="Arial" w:hAnsi="Arial" w:cs="Arial"/>
          <w:sz w:val="24"/>
          <w:szCs w:val="24"/>
        </w:rPr>
        <w:t xml:space="preserve"> omaisen hyvinvointia ja työkykyä.</w:t>
      </w:r>
    </w:p>
    <w:p w14:paraId="485F49DE" w14:textId="7D551A64" w:rsidR="00AE7407" w:rsidRPr="00E62FAA" w:rsidRDefault="00BD3D85" w:rsidP="00AE7407">
      <w:pPr>
        <w:pStyle w:val="Luettelokappale"/>
        <w:spacing w:line="360" w:lineRule="auto"/>
        <w:rPr>
          <w:rFonts w:ascii="Arial" w:hAnsi="Arial" w:cs="Arial"/>
          <w:sz w:val="24"/>
          <w:szCs w:val="24"/>
        </w:rPr>
      </w:pPr>
      <w:r w:rsidRPr="00E62FAA">
        <w:rPr>
          <w:rFonts w:ascii="Arial" w:hAnsi="Arial" w:cs="Arial"/>
          <w:sz w:val="24"/>
          <w:szCs w:val="24"/>
        </w:rPr>
        <w:lastRenderedPageBreak/>
        <w:t xml:space="preserve">Omaisia onnistuttiin tukemaan vertaisryhmätoiminnan avulla. </w:t>
      </w:r>
      <w:r w:rsidR="00AE7407" w:rsidRPr="00E62FAA">
        <w:rPr>
          <w:rFonts w:ascii="Arial" w:hAnsi="Arial" w:cs="Arial"/>
          <w:sz w:val="24"/>
          <w:szCs w:val="24"/>
        </w:rPr>
        <w:t xml:space="preserve">Ryhmään tavoiteltiin omaisia </w:t>
      </w:r>
      <w:proofErr w:type="spellStart"/>
      <w:r w:rsidR="00AE7407" w:rsidRPr="00E62FAA">
        <w:rPr>
          <w:rFonts w:ascii="Arial" w:hAnsi="Arial" w:cs="Arial"/>
          <w:sz w:val="24"/>
          <w:szCs w:val="24"/>
        </w:rPr>
        <w:t>Fb</w:t>
      </w:r>
      <w:proofErr w:type="spellEnd"/>
      <w:r w:rsidR="00AE7407" w:rsidRPr="00E62FAA">
        <w:rPr>
          <w:rFonts w:ascii="Arial" w:hAnsi="Arial" w:cs="Arial"/>
          <w:sz w:val="24"/>
          <w:szCs w:val="24"/>
        </w:rPr>
        <w:t>-kutsun ja henkilökohtaisten kontaktien avulla.  Kutsuun vastasi 9 työssäkäyvää tai opiskelevaa omaista</w:t>
      </w:r>
      <w:r w:rsidR="002A78D4">
        <w:rPr>
          <w:rFonts w:ascii="Arial" w:hAnsi="Arial" w:cs="Arial"/>
          <w:sz w:val="24"/>
          <w:szCs w:val="24"/>
        </w:rPr>
        <w:t>, joista 7 osallistui ryhmätoimintaan.</w:t>
      </w:r>
      <w:r w:rsidR="00AE7407" w:rsidRPr="00E62FAA">
        <w:rPr>
          <w:rFonts w:ascii="Arial" w:hAnsi="Arial" w:cs="Arial"/>
          <w:sz w:val="24"/>
          <w:szCs w:val="24"/>
        </w:rPr>
        <w:t xml:space="preserve"> </w:t>
      </w:r>
      <w:r w:rsidR="002A78D4">
        <w:rPr>
          <w:rFonts w:ascii="Arial" w:hAnsi="Arial" w:cs="Arial"/>
          <w:sz w:val="24"/>
          <w:szCs w:val="24"/>
        </w:rPr>
        <w:t xml:space="preserve">Ryhmän omaisista 2 oli työikäisenä sairastuneiden työssäkäyviä puolisoja ja 5 työssäkäyvää vanhemmastaan huolta pitävää omaista. </w:t>
      </w:r>
    </w:p>
    <w:p w14:paraId="569BFF9F" w14:textId="657E806B" w:rsidR="00BD3D85" w:rsidRPr="00E62FAA" w:rsidRDefault="00E4121B" w:rsidP="00780BFE">
      <w:pPr>
        <w:pStyle w:val="Luettelokappale"/>
        <w:spacing w:line="360" w:lineRule="auto"/>
        <w:rPr>
          <w:rFonts w:ascii="Arial" w:hAnsi="Arial" w:cs="Arial"/>
          <w:sz w:val="24"/>
          <w:szCs w:val="24"/>
        </w:rPr>
      </w:pPr>
      <w:r w:rsidRPr="00E62FAA">
        <w:rPr>
          <w:rFonts w:ascii="Arial" w:hAnsi="Arial" w:cs="Arial"/>
          <w:sz w:val="24"/>
          <w:szCs w:val="24"/>
        </w:rPr>
        <w:t>Ryhmä toimi itsenäisell</w:t>
      </w:r>
      <w:r w:rsidR="00AE7407" w:rsidRPr="00E62FAA">
        <w:rPr>
          <w:rFonts w:ascii="Arial" w:hAnsi="Arial" w:cs="Arial"/>
          <w:sz w:val="24"/>
          <w:szCs w:val="24"/>
        </w:rPr>
        <w:t>ä</w:t>
      </w:r>
      <w:r w:rsidRPr="00E62FAA">
        <w:rPr>
          <w:rFonts w:ascii="Arial" w:hAnsi="Arial" w:cs="Arial"/>
          <w:sz w:val="24"/>
          <w:szCs w:val="24"/>
        </w:rPr>
        <w:t xml:space="preserve"> otteella </w:t>
      </w:r>
      <w:r w:rsidR="00D66910" w:rsidRPr="00E62FAA">
        <w:rPr>
          <w:rFonts w:ascii="Arial" w:hAnsi="Arial" w:cs="Arial"/>
          <w:sz w:val="24"/>
          <w:szCs w:val="24"/>
        </w:rPr>
        <w:t xml:space="preserve">ja sisällöllisesti teemat nousivat omaisilta </w:t>
      </w:r>
      <w:r w:rsidR="006E76B5" w:rsidRPr="00E62FAA">
        <w:rPr>
          <w:rFonts w:ascii="Arial" w:hAnsi="Arial" w:cs="Arial"/>
          <w:sz w:val="24"/>
          <w:szCs w:val="24"/>
        </w:rPr>
        <w:t>itseltään.</w:t>
      </w:r>
      <w:r w:rsidR="00BD3D85" w:rsidRPr="00E62FAA">
        <w:rPr>
          <w:rFonts w:ascii="Arial" w:hAnsi="Arial" w:cs="Arial"/>
          <w:sz w:val="24"/>
          <w:szCs w:val="24"/>
        </w:rPr>
        <w:t xml:space="preserve"> Ryhmä kokoontui noin 3 viikon välein 2 tuntia kerrallaan</w:t>
      </w:r>
      <w:r w:rsidR="002A78D4">
        <w:rPr>
          <w:rFonts w:ascii="Arial" w:hAnsi="Arial" w:cs="Arial"/>
          <w:sz w:val="24"/>
          <w:szCs w:val="24"/>
        </w:rPr>
        <w:t xml:space="preserve"> ilta-aikaan</w:t>
      </w:r>
      <w:r w:rsidR="00BD3D85" w:rsidRPr="00E62FAA">
        <w:rPr>
          <w:rFonts w:ascii="Arial" w:hAnsi="Arial" w:cs="Arial"/>
          <w:sz w:val="24"/>
          <w:szCs w:val="24"/>
        </w:rPr>
        <w:t xml:space="preserve">. </w:t>
      </w:r>
      <w:r w:rsidR="00E06FA9" w:rsidRPr="00E62FAA">
        <w:rPr>
          <w:rFonts w:ascii="Arial" w:hAnsi="Arial" w:cs="Arial"/>
          <w:sz w:val="24"/>
          <w:szCs w:val="24"/>
        </w:rPr>
        <w:t xml:space="preserve">Yhdellä </w:t>
      </w:r>
      <w:r w:rsidR="00A30C05" w:rsidRPr="00E62FAA">
        <w:rPr>
          <w:rFonts w:ascii="Arial" w:hAnsi="Arial" w:cs="Arial"/>
          <w:sz w:val="24"/>
          <w:szCs w:val="24"/>
        </w:rPr>
        <w:t xml:space="preserve">tapaamiskerralla oli edunvalvonta- ja </w:t>
      </w:r>
      <w:r w:rsidR="004439A6" w:rsidRPr="00E62FAA">
        <w:rPr>
          <w:rFonts w:ascii="Arial" w:hAnsi="Arial" w:cs="Arial"/>
          <w:sz w:val="24"/>
          <w:szCs w:val="24"/>
        </w:rPr>
        <w:t>testamenttiasioihi</w:t>
      </w:r>
      <w:r w:rsidR="00A30C05" w:rsidRPr="00E62FAA">
        <w:rPr>
          <w:rFonts w:ascii="Arial" w:hAnsi="Arial" w:cs="Arial"/>
          <w:sz w:val="24"/>
          <w:szCs w:val="24"/>
        </w:rPr>
        <w:t>n perehtynyt juristi mukana.</w:t>
      </w:r>
    </w:p>
    <w:p w14:paraId="39AA632F" w14:textId="3ED5DE30"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Ryhmäkerroilla omaiset pohtivat, millaista tukea ja missä vaiheessa he olisivat tarvinneet muistisairaan omaisena. He koostivat rungon julkaisuun, joka valmistui hankkeen loppupuolella. Julkaisun käsikirjoittaja haastatteli omaisia heidän itsensä esil</w:t>
      </w:r>
      <w:r w:rsidR="00840D0E" w:rsidRPr="00E62FAA">
        <w:rPr>
          <w:rFonts w:ascii="Arial" w:hAnsi="Arial" w:cs="Arial"/>
          <w:sz w:val="24"/>
          <w:szCs w:val="24"/>
        </w:rPr>
        <w:t>le nostamien teemojen pohjalta</w:t>
      </w:r>
      <w:r w:rsidR="002D6094" w:rsidRPr="00E62FAA">
        <w:rPr>
          <w:rFonts w:ascii="Arial" w:hAnsi="Arial" w:cs="Arial"/>
          <w:sz w:val="24"/>
          <w:szCs w:val="24"/>
        </w:rPr>
        <w:t>. Ke</w:t>
      </w:r>
      <w:r w:rsidRPr="00E62FAA">
        <w:rPr>
          <w:rFonts w:ascii="Arial" w:hAnsi="Arial" w:cs="Arial"/>
          <w:sz w:val="24"/>
          <w:szCs w:val="24"/>
        </w:rPr>
        <w:t xml:space="preserve">sä- ja lokakuussa järjestetyille viikonlopun </w:t>
      </w:r>
      <w:r w:rsidR="00971C31" w:rsidRPr="00E62FAA">
        <w:rPr>
          <w:rFonts w:ascii="Arial" w:hAnsi="Arial" w:cs="Arial"/>
          <w:sz w:val="24"/>
          <w:szCs w:val="24"/>
        </w:rPr>
        <w:t>mittaiselle i</w:t>
      </w:r>
      <w:r w:rsidR="002D6094" w:rsidRPr="00E62FAA">
        <w:rPr>
          <w:rFonts w:ascii="Arial" w:hAnsi="Arial" w:cs="Arial"/>
          <w:sz w:val="24"/>
          <w:szCs w:val="24"/>
        </w:rPr>
        <w:t xml:space="preserve">ntensiivikursseilla </w:t>
      </w:r>
      <w:r w:rsidR="00C86A37" w:rsidRPr="00E62FAA">
        <w:rPr>
          <w:rFonts w:ascii="Arial" w:hAnsi="Arial" w:cs="Arial"/>
          <w:sz w:val="24"/>
          <w:szCs w:val="24"/>
        </w:rPr>
        <w:t>omaiset</w:t>
      </w:r>
      <w:r w:rsidRPr="00E62FAA">
        <w:rPr>
          <w:rFonts w:ascii="Arial" w:hAnsi="Arial" w:cs="Arial"/>
          <w:sz w:val="24"/>
          <w:szCs w:val="24"/>
        </w:rPr>
        <w:t xml:space="preserve"> työstivät julkaisua. Samalla he saivat jaettua omia</w:t>
      </w:r>
      <w:r w:rsidR="00C86A37" w:rsidRPr="00E62FAA">
        <w:rPr>
          <w:rFonts w:ascii="Arial" w:hAnsi="Arial" w:cs="Arial"/>
          <w:sz w:val="24"/>
          <w:szCs w:val="24"/>
        </w:rPr>
        <w:t xml:space="preserve"> kokemuksiaan, ja pääsivät</w:t>
      </w:r>
      <w:r w:rsidRPr="00E62FAA">
        <w:rPr>
          <w:rFonts w:ascii="Arial" w:hAnsi="Arial" w:cs="Arial"/>
          <w:sz w:val="24"/>
          <w:szCs w:val="24"/>
        </w:rPr>
        <w:t xml:space="preserve"> irti arkirutiineista.</w:t>
      </w:r>
      <w:r w:rsidR="00C86A37" w:rsidRPr="00E62FAA">
        <w:rPr>
          <w:rFonts w:ascii="Arial" w:hAnsi="Arial" w:cs="Arial"/>
          <w:sz w:val="24"/>
          <w:szCs w:val="24"/>
        </w:rPr>
        <w:t xml:space="preserve"> </w:t>
      </w:r>
    </w:p>
    <w:p w14:paraId="58ABD58B" w14:textId="77777777" w:rsidR="00BD3D85" w:rsidRPr="00E62FAA" w:rsidRDefault="00BD3D85" w:rsidP="00780BFE">
      <w:pPr>
        <w:pStyle w:val="Luettelokappale"/>
        <w:spacing w:line="360" w:lineRule="auto"/>
        <w:ind w:left="0"/>
        <w:rPr>
          <w:rFonts w:ascii="Arial" w:hAnsi="Arial" w:cs="Arial"/>
          <w:sz w:val="24"/>
          <w:szCs w:val="24"/>
        </w:rPr>
      </w:pPr>
    </w:p>
    <w:p w14:paraId="3E492820" w14:textId="79AF06CF" w:rsidR="00E57F4A" w:rsidRPr="00E62FAA" w:rsidRDefault="004750B5" w:rsidP="00F00128">
      <w:pPr>
        <w:pStyle w:val="Luettelokappale"/>
        <w:numPr>
          <w:ilvl w:val="0"/>
          <w:numId w:val="1"/>
        </w:numPr>
        <w:spacing w:line="360" w:lineRule="auto"/>
        <w:rPr>
          <w:rFonts w:ascii="Arial" w:hAnsi="Arial" w:cs="Arial"/>
          <w:b/>
          <w:sz w:val="24"/>
          <w:szCs w:val="24"/>
        </w:rPr>
      </w:pPr>
      <w:r w:rsidRPr="00E62FAA">
        <w:rPr>
          <w:rFonts w:ascii="Arial" w:hAnsi="Arial" w:cs="Arial"/>
          <w:b/>
          <w:sz w:val="24"/>
          <w:szCs w:val="24"/>
        </w:rPr>
        <w:t>Tulokset</w:t>
      </w:r>
      <w:r w:rsidRPr="00E62FAA">
        <w:rPr>
          <w:rFonts w:ascii="Arial" w:hAnsi="Arial" w:cs="Arial"/>
          <w:sz w:val="24"/>
          <w:szCs w:val="24"/>
        </w:rPr>
        <w:t xml:space="preserve"> </w:t>
      </w:r>
      <w:r w:rsidRPr="00E62FAA">
        <w:rPr>
          <w:rFonts w:ascii="Arial" w:hAnsi="Arial" w:cs="Arial"/>
          <w:b/>
          <w:sz w:val="24"/>
          <w:szCs w:val="24"/>
        </w:rPr>
        <w:t>ja</w:t>
      </w:r>
      <w:r w:rsidRPr="00E62FAA">
        <w:rPr>
          <w:rFonts w:ascii="Arial" w:hAnsi="Arial" w:cs="Arial"/>
          <w:sz w:val="24"/>
          <w:szCs w:val="24"/>
        </w:rPr>
        <w:t xml:space="preserve"> </w:t>
      </w:r>
      <w:r w:rsidRPr="00E62FAA">
        <w:rPr>
          <w:rFonts w:ascii="Arial" w:hAnsi="Arial" w:cs="Arial"/>
          <w:b/>
          <w:sz w:val="24"/>
          <w:szCs w:val="24"/>
        </w:rPr>
        <w:t>vaikutukset</w:t>
      </w:r>
    </w:p>
    <w:p w14:paraId="4AA51C40" w14:textId="77777777" w:rsidR="00F00128" w:rsidRPr="00E62FAA" w:rsidRDefault="00F00128" w:rsidP="00F00128">
      <w:pPr>
        <w:pStyle w:val="Luettelokappale"/>
        <w:spacing w:line="360" w:lineRule="auto"/>
        <w:rPr>
          <w:rFonts w:ascii="Arial" w:hAnsi="Arial" w:cs="Arial"/>
          <w:b/>
          <w:sz w:val="24"/>
          <w:szCs w:val="24"/>
        </w:rPr>
      </w:pPr>
    </w:p>
    <w:p w14:paraId="5E54D0E4"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Hankkeen aikana kokoontuneet muistisairauteen sairastuneiden ja lähiomaisten vertaisryhmät jatkuvat Muistiluotsi Pohjois-Karjalan toiminnassa hankkeen jälkeen. Vertaisryhmiin osallistui säännöllisesti 6 muistisairauteen sairastunutta ja 7 lähiomaista. Ryhmiin osallistuminen vahvisti osallistujien hyvinvointia, jonka vaikutukset ulottuivat ryhmäläisten itsensä mielestä mm. perspektiivin laajentumisena omassa arjessa. Kun kuulee toisen tarinan, oman kokemuksen voi suhteuttaa osaksi elämää.  Omaa tilannetta voi katsoa eri näkökulmasta, kun on kuullut vertaisten kokemuksia (”Jonkun kerran tässä olisi hulluksi tullut, jos ei olisi päässyt ryhmään purkamaan paineita ja nauramaan kirjaimellisesti vedet silmissä.”). Pohjois-Karjalan Muisti ry:n näkökulmasta työikäisten ryhmätoiminnan kehittämistyö jäsensi työikäisille suunnatut ryhmät luontevaksi osaksi muuta toimintaa. </w:t>
      </w:r>
    </w:p>
    <w:p w14:paraId="76DEB5EF" w14:textId="359DD25F"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Pohjois-Karjalan keskussairaalan kanssa käydyn vuoropuhelun tuloksena syntyi yhteistyösuunnitelma, jonka mukaan ensitiedon ja vertaistuen päivä toteutetaan kaksi kertaa vuodessa. Hankkeen aikana päivän kautta tavoitettiin 5 uutta työikäisenä </w:t>
      </w:r>
      <w:r w:rsidRPr="00E62FAA">
        <w:rPr>
          <w:rFonts w:ascii="Arial" w:hAnsi="Arial" w:cs="Arial"/>
          <w:sz w:val="24"/>
          <w:szCs w:val="24"/>
        </w:rPr>
        <w:lastRenderedPageBreak/>
        <w:t>muistisairauteen sairastunutta ja 3 työssäkäyvää omaista. Hankkeen tuloksena syntynyt kokemusosaajatoiminta näyttäytyi konkreettisest</w:t>
      </w:r>
      <w:r w:rsidR="00AE7407" w:rsidRPr="00E62FAA">
        <w:rPr>
          <w:rFonts w:ascii="Arial" w:hAnsi="Arial" w:cs="Arial"/>
          <w:sz w:val="24"/>
          <w:szCs w:val="24"/>
        </w:rPr>
        <w:t>i</w:t>
      </w:r>
      <w:r w:rsidRPr="00E62FAA">
        <w:rPr>
          <w:rFonts w:ascii="Arial" w:hAnsi="Arial" w:cs="Arial"/>
          <w:sz w:val="24"/>
          <w:szCs w:val="24"/>
        </w:rPr>
        <w:t xml:space="preserve"> ensitiedon päivässä, kun kokemusosaaja (itse sairastunut) rohkaisi vertaisiaan tulemaan vertaistoimintaan mukaan. Kokemusosaaja oli myös kertomassa omaa tarinaansa Yle Pohjois-Karjalan radiohaastattelussa. Kokemusosaajatoiminta jatkuu osana Muistiluotsin toimintaa.</w:t>
      </w:r>
    </w:p>
    <w:p w14:paraId="58F67C5F" w14:textId="627B546D"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Keskussairaalan kanssa tehdyn yhteistyösuunnitelman vaikutukset näkyvät muistisairaiden </w:t>
      </w:r>
      <w:r w:rsidR="00E4115D">
        <w:rPr>
          <w:rFonts w:ascii="Arial" w:hAnsi="Arial" w:cs="Arial"/>
          <w:sz w:val="24"/>
          <w:szCs w:val="24"/>
        </w:rPr>
        <w:t xml:space="preserve">ja omaisten </w:t>
      </w:r>
      <w:r w:rsidRPr="00E62FAA">
        <w:rPr>
          <w:rFonts w:ascii="Arial" w:hAnsi="Arial" w:cs="Arial"/>
          <w:sz w:val="24"/>
          <w:szCs w:val="24"/>
        </w:rPr>
        <w:t>parempana ohjautuvuutena Muistiluotsi Pohjois-Karjalan vertaistuen piiriin. Perheiden tulevaisuuteen varautuminen mahdollistuu jo sairauden varhaisessa vaiheessa. Perheet ohjataan Muistiluotsin Starttikurssille, jonka yhtenä tavoitteena on kannatella tekemään edunvalvontavaltuutus.</w:t>
      </w:r>
    </w:p>
    <w:p w14:paraId="030E2DBE"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Hankkeen tuloksena muistisairauteen sairastuneiden ääntä tuotiin esiin. He kertoivat omia tarinoitaan, jotka tallennettiin Pohjois-Karjalan Muisti ry:n kotisivuille. Kahden sairastuneen kokemuksia koottiin videotallenteeksi. Sairastuneiden omaa ääntä saatiin kuuluville ja heidän erityistarpeitaan esille. Tämä mm. mahdollisti vertaistuellisen kokemuksen toiselle samassa elämäntilanteessa olevalle ja avasi keskustelua esim. edunvalvontavaltuutusasioissa ja kannusti käytännön ratkaisuihin.</w:t>
      </w:r>
    </w:p>
    <w:p w14:paraId="51FD94B5" w14:textId="24B5801A"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Hankkeen </w:t>
      </w:r>
      <w:r w:rsidR="0076515C" w:rsidRPr="00E62FAA">
        <w:rPr>
          <w:rFonts w:ascii="Arial" w:hAnsi="Arial" w:cs="Arial"/>
          <w:sz w:val="24"/>
          <w:szCs w:val="24"/>
        </w:rPr>
        <w:t>tuotoksena</w:t>
      </w:r>
      <w:r w:rsidRPr="00E62FAA">
        <w:rPr>
          <w:rFonts w:ascii="Arial" w:hAnsi="Arial" w:cs="Arial"/>
          <w:sz w:val="24"/>
          <w:szCs w:val="24"/>
        </w:rPr>
        <w:t xml:space="preserve"> syntyi M</w:t>
      </w:r>
      <w:r w:rsidR="00C01789" w:rsidRPr="00E62FAA">
        <w:rPr>
          <w:rFonts w:ascii="Arial" w:hAnsi="Arial" w:cs="Arial"/>
          <w:sz w:val="24"/>
          <w:szCs w:val="24"/>
        </w:rPr>
        <w:t xml:space="preserve">uistinvirkistäjät-ryhmän malli. </w:t>
      </w:r>
      <w:r w:rsidR="00E4115D">
        <w:rPr>
          <w:rFonts w:ascii="Arial" w:hAnsi="Arial" w:cs="Arial"/>
          <w:sz w:val="24"/>
          <w:szCs w:val="24"/>
        </w:rPr>
        <w:t>Muistinvirkistäjät -</w:t>
      </w:r>
      <w:r w:rsidRPr="00E62FAA">
        <w:rPr>
          <w:rFonts w:ascii="Arial" w:hAnsi="Arial" w:cs="Arial"/>
          <w:sz w:val="24"/>
          <w:szCs w:val="24"/>
        </w:rPr>
        <w:t>ryhmässä oli 6 osallistujaa. Ryhmän toiminnot aikaansaivat osallistujissa aktivoitumista, virkistäytymistä jne., mikä näkyi osallistujien ilmeissä, eleissä ja puheen tuoton ja vuorovaikutuksen lisääntymisenä.</w:t>
      </w:r>
      <w:r w:rsidR="00C01789" w:rsidRPr="00E62FAA">
        <w:rPr>
          <w:rFonts w:ascii="Arial" w:hAnsi="Arial" w:cs="Arial"/>
          <w:sz w:val="24"/>
          <w:szCs w:val="24"/>
        </w:rPr>
        <w:t xml:space="preserve"> Omaiset kokivat </w:t>
      </w:r>
      <w:r w:rsidR="00FB7CCA" w:rsidRPr="00E62FAA">
        <w:rPr>
          <w:rFonts w:ascii="Arial" w:hAnsi="Arial" w:cs="Arial"/>
          <w:sz w:val="24"/>
          <w:szCs w:val="24"/>
        </w:rPr>
        <w:t xml:space="preserve">läheistensä olevan ryhmän jälkeen </w:t>
      </w:r>
      <w:r w:rsidR="00D446CE" w:rsidRPr="00E62FAA">
        <w:rPr>
          <w:rFonts w:ascii="Arial" w:hAnsi="Arial" w:cs="Arial"/>
          <w:sz w:val="24"/>
          <w:szCs w:val="24"/>
        </w:rPr>
        <w:t>virkistyneit</w:t>
      </w:r>
      <w:r w:rsidR="00987E97" w:rsidRPr="00E62FAA">
        <w:rPr>
          <w:rFonts w:ascii="Arial" w:hAnsi="Arial" w:cs="Arial"/>
          <w:sz w:val="24"/>
          <w:szCs w:val="24"/>
        </w:rPr>
        <w:t xml:space="preserve">ä ja </w:t>
      </w:r>
      <w:r w:rsidR="000E0B8C" w:rsidRPr="00E62FAA">
        <w:rPr>
          <w:rFonts w:ascii="Arial" w:hAnsi="Arial" w:cs="Arial"/>
          <w:sz w:val="24"/>
          <w:szCs w:val="24"/>
        </w:rPr>
        <w:t xml:space="preserve">kertoivat heidän </w:t>
      </w:r>
      <w:r w:rsidR="00987E97" w:rsidRPr="00E62FAA">
        <w:rPr>
          <w:rFonts w:ascii="Arial" w:hAnsi="Arial" w:cs="Arial"/>
          <w:sz w:val="24"/>
          <w:szCs w:val="24"/>
        </w:rPr>
        <w:t>lähtevän</w:t>
      </w:r>
      <w:r w:rsidR="000E0B8C" w:rsidRPr="00E62FAA">
        <w:rPr>
          <w:rFonts w:ascii="Arial" w:hAnsi="Arial" w:cs="Arial"/>
          <w:sz w:val="24"/>
          <w:szCs w:val="24"/>
        </w:rPr>
        <w:t xml:space="preserve"> </w:t>
      </w:r>
      <w:r w:rsidR="00987E97" w:rsidRPr="00E62FAA">
        <w:rPr>
          <w:rFonts w:ascii="Arial" w:hAnsi="Arial" w:cs="Arial"/>
          <w:sz w:val="24"/>
          <w:szCs w:val="24"/>
        </w:rPr>
        <w:t>ryhmään mielellään.</w:t>
      </w:r>
      <w:r w:rsidR="000E0B8C" w:rsidRPr="00E62FAA">
        <w:rPr>
          <w:rFonts w:ascii="Arial" w:hAnsi="Arial" w:cs="Arial"/>
          <w:sz w:val="24"/>
          <w:szCs w:val="24"/>
        </w:rPr>
        <w:t xml:space="preserve"> </w:t>
      </w:r>
    </w:p>
    <w:p w14:paraId="175EC6AA" w14:textId="51813FDD" w:rsidR="003B2725" w:rsidRDefault="00BD3D85" w:rsidP="00780BFE">
      <w:pPr>
        <w:pStyle w:val="Luettelokappale"/>
        <w:spacing w:line="360" w:lineRule="auto"/>
        <w:rPr>
          <w:rFonts w:ascii="Arial" w:hAnsi="Arial" w:cs="Arial"/>
          <w:sz w:val="24"/>
          <w:szCs w:val="24"/>
        </w:rPr>
      </w:pP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 xml:space="preserve">soten </w:t>
      </w:r>
      <w:r w:rsidR="00FA6424" w:rsidRPr="00E62FAA">
        <w:rPr>
          <w:rFonts w:ascii="Arial" w:hAnsi="Arial" w:cs="Arial"/>
          <w:sz w:val="24"/>
          <w:szCs w:val="24"/>
        </w:rPr>
        <w:t xml:space="preserve">Joensuun </w:t>
      </w:r>
      <w:r w:rsidRPr="00E62FAA">
        <w:rPr>
          <w:rFonts w:ascii="Arial" w:hAnsi="Arial" w:cs="Arial"/>
          <w:sz w:val="24"/>
          <w:szCs w:val="24"/>
        </w:rPr>
        <w:t>työterveyshuollon kanssa valmistui yhteistyösuunnitelma, jossa sovittiin säännöllisistä tapaamisista</w:t>
      </w:r>
      <w:r w:rsidR="00C07D56" w:rsidRPr="00E62FAA">
        <w:rPr>
          <w:rFonts w:ascii="Arial" w:hAnsi="Arial" w:cs="Arial"/>
          <w:sz w:val="24"/>
          <w:szCs w:val="24"/>
        </w:rPr>
        <w:t xml:space="preserve"> </w:t>
      </w:r>
      <w:r w:rsidRPr="00E62FAA">
        <w:rPr>
          <w:rFonts w:ascii="Arial" w:hAnsi="Arial" w:cs="Arial"/>
          <w:sz w:val="24"/>
          <w:szCs w:val="24"/>
        </w:rPr>
        <w:t>(</w:t>
      </w:r>
      <w:r w:rsidR="00C07D56" w:rsidRPr="00E62FAA">
        <w:rPr>
          <w:rFonts w:ascii="Arial" w:hAnsi="Arial" w:cs="Arial"/>
          <w:sz w:val="24"/>
          <w:szCs w:val="24"/>
        </w:rPr>
        <w:t>1-2X</w:t>
      </w:r>
      <w:r w:rsidRPr="00E62FAA">
        <w:rPr>
          <w:rFonts w:ascii="Arial" w:hAnsi="Arial" w:cs="Arial"/>
          <w:sz w:val="24"/>
          <w:szCs w:val="24"/>
        </w:rPr>
        <w:t xml:space="preserve">/vuosi), joissa käydään vuoropuhelua </w:t>
      </w:r>
      <w:r w:rsidR="00C07D56" w:rsidRPr="00E62FAA">
        <w:rPr>
          <w:rFonts w:ascii="Arial" w:hAnsi="Arial" w:cs="Arial"/>
          <w:sz w:val="24"/>
          <w:szCs w:val="24"/>
        </w:rPr>
        <w:t>työikäisenä sairastuneiden ja omaisten palvelujen ja tuen kehittämisestä.</w:t>
      </w:r>
      <w:r w:rsidRPr="00E62FAA">
        <w:rPr>
          <w:rFonts w:ascii="Arial" w:hAnsi="Arial" w:cs="Arial"/>
          <w:sz w:val="24"/>
          <w:szCs w:val="24"/>
        </w:rPr>
        <w:t xml:space="preserve"> Työterveyshuoltoon valmistui kaksi erilaista korttia; toinen </w:t>
      </w:r>
      <w:r w:rsidR="00C07D56" w:rsidRPr="00E62FAA">
        <w:rPr>
          <w:rFonts w:ascii="Arial" w:hAnsi="Arial" w:cs="Arial"/>
          <w:sz w:val="24"/>
          <w:szCs w:val="24"/>
        </w:rPr>
        <w:t>työterveyshoitajalle toimintaohjeeksi</w:t>
      </w:r>
      <w:r w:rsidRPr="00E62FAA">
        <w:rPr>
          <w:rFonts w:ascii="Arial" w:hAnsi="Arial" w:cs="Arial"/>
          <w:sz w:val="24"/>
          <w:szCs w:val="24"/>
        </w:rPr>
        <w:t xml:space="preserve"> ja toinen omaiselle tarkoitettu vertaistuen esite/Muistiluotsin yhteydenottokortti.  Työterveyshoitajille tarkoitetussa kortissa annetaan vinkkejä siitä, millaisissa tilanteissa vertaistuki on erityisesti tarpeellista</w:t>
      </w:r>
      <w:r w:rsidR="003B2725">
        <w:rPr>
          <w:rFonts w:ascii="Arial" w:hAnsi="Arial" w:cs="Arial"/>
          <w:sz w:val="24"/>
          <w:szCs w:val="24"/>
        </w:rPr>
        <w:t xml:space="preserve">, esimerkiksi silloin, kun läheisen sairaudessa on jokin erityisen kuormittava piirre tai arjen muutokset tuntuvat ahdistavilta. </w:t>
      </w:r>
    </w:p>
    <w:p w14:paraId="56BF32B5" w14:textId="667BE53D" w:rsidR="009E071C" w:rsidRDefault="00BD3D85" w:rsidP="00780BFE">
      <w:pPr>
        <w:pStyle w:val="Luettelokappale"/>
        <w:spacing w:line="360" w:lineRule="auto"/>
        <w:rPr>
          <w:rFonts w:ascii="Arial" w:hAnsi="Arial" w:cs="Arial"/>
          <w:sz w:val="24"/>
          <w:szCs w:val="24"/>
        </w:rPr>
      </w:pPr>
      <w:r w:rsidRPr="00E62FAA">
        <w:rPr>
          <w:rFonts w:ascii="Arial" w:hAnsi="Arial" w:cs="Arial"/>
          <w:sz w:val="24"/>
          <w:szCs w:val="24"/>
        </w:rPr>
        <w:lastRenderedPageBreak/>
        <w:t>Yhteisissä palavereissa muistisairauteen sairastuneen polku työterveyshuollossa ja hyvät käytännöt mallinnettiin sähköiseen laatukäsikirjaan. Vertaistuen näkökulma tuli julkisen terveydenhuollon muistisairaan polkuun mukaan.</w:t>
      </w:r>
      <w:r w:rsidR="00FA6424" w:rsidRPr="00E62FAA">
        <w:rPr>
          <w:rFonts w:ascii="Arial" w:hAnsi="Arial" w:cs="Arial"/>
          <w:sz w:val="24"/>
          <w:szCs w:val="24"/>
        </w:rPr>
        <w:t xml:space="preserve"> </w:t>
      </w:r>
      <w:r w:rsidR="00242344">
        <w:rPr>
          <w:rFonts w:ascii="Arial" w:hAnsi="Arial" w:cs="Arial"/>
          <w:sz w:val="24"/>
          <w:szCs w:val="24"/>
        </w:rPr>
        <w:t xml:space="preserve">Laatukäsikirjassa mallinnettiin muistipotilaan hyvät käytännöt </w:t>
      </w:r>
      <w:proofErr w:type="spellStart"/>
      <w:r w:rsidR="00242344">
        <w:rPr>
          <w:rFonts w:ascii="Arial" w:hAnsi="Arial" w:cs="Arial"/>
          <w:sz w:val="24"/>
          <w:szCs w:val="24"/>
        </w:rPr>
        <w:t>Siun</w:t>
      </w:r>
      <w:proofErr w:type="spellEnd"/>
      <w:r w:rsidR="0006590A">
        <w:rPr>
          <w:rFonts w:ascii="Arial" w:hAnsi="Arial" w:cs="Arial"/>
          <w:sz w:val="24"/>
          <w:szCs w:val="24"/>
        </w:rPr>
        <w:t xml:space="preserve"> </w:t>
      </w:r>
      <w:r w:rsidR="00242344">
        <w:rPr>
          <w:rFonts w:ascii="Arial" w:hAnsi="Arial" w:cs="Arial"/>
          <w:sz w:val="24"/>
          <w:szCs w:val="24"/>
        </w:rPr>
        <w:t>soten työterveyshuollossa.</w:t>
      </w:r>
      <w:r w:rsidR="009E071C">
        <w:rPr>
          <w:rFonts w:ascii="Arial" w:hAnsi="Arial" w:cs="Arial"/>
          <w:sz w:val="24"/>
          <w:szCs w:val="24"/>
        </w:rPr>
        <w:t xml:space="preserve"> </w:t>
      </w:r>
    </w:p>
    <w:p w14:paraId="10706BBC" w14:textId="39562AD0" w:rsidR="009E071C" w:rsidRDefault="009E071C" w:rsidP="00780BFE">
      <w:pPr>
        <w:pStyle w:val="Luettelokappale"/>
        <w:spacing w:line="360" w:lineRule="auto"/>
        <w:rPr>
          <w:rFonts w:ascii="Arial" w:hAnsi="Arial" w:cs="Arial"/>
          <w:sz w:val="24"/>
          <w:szCs w:val="24"/>
        </w:rPr>
      </w:pPr>
      <w:r>
        <w:rPr>
          <w:rFonts w:ascii="Arial" w:hAnsi="Arial" w:cs="Arial"/>
          <w:sz w:val="24"/>
          <w:szCs w:val="24"/>
        </w:rPr>
        <w:t>Yhteisissä tapaamisissa pohdittiin</w:t>
      </w:r>
      <w:r w:rsidR="003B2725">
        <w:rPr>
          <w:rFonts w:ascii="Arial" w:hAnsi="Arial" w:cs="Arial"/>
          <w:sz w:val="24"/>
          <w:szCs w:val="24"/>
        </w:rPr>
        <w:t xml:space="preserve"> myös</w:t>
      </w:r>
      <w:r>
        <w:rPr>
          <w:rFonts w:ascii="Arial" w:hAnsi="Arial" w:cs="Arial"/>
          <w:sz w:val="24"/>
          <w:szCs w:val="24"/>
        </w:rPr>
        <w:t xml:space="preserve"> muistiasiakkaan tunnistettavuutta työterveyshuollossa. Työterveyshuollon terveyskyselyjen kysymykset ohjasivat ajattelua työuupumukse</w:t>
      </w:r>
      <w:r w:rsidR="009B0DB6">
        <w:rPr>
          <w:rFonts w:ascii="Arial" w:hAnsi="Arial" w:cs="Arial"/>
          <w:sz w:val="24"/>
          <w:szCs w:val="24"/>
        </w:rPr>
        <w:t>sta eikä muistisairaudesta</w:t>
      </w:r>
      <w:r>
        <w:rPr>
          <w:rFonts w:ascii="Arial" w:hAnsi="Arial" w:cs="Arial"/>
          <w:sz w:val="24"/>
          <w:szCs w:val="24"/>
        </w:rPr>
        <w:t xml:space="preserve"> johtuvaan muistin heikkenemiseen. Tapaamisten tuloksena </w:t>
      </w:r>
      <w:r w:rsidR="009B0DB6">
        <w:rPr>
          <w:rFonts w:ascii="Arial" w:hAnsi="Arial" w:cs="Arial"/>
          <w:sz w:val="24"/>
          <w:szCs w:val="24"/>
        </w:rPr>
        <w:t>sähköisen terveyskyselyn sisältöä arvioitiin uudestaan ja muistin heikkenemiseen kohdennettiin enemmän huomiota kyselyn sisällössä.</w:t>
      </w:r>
    </w:p>
    <w:p w14:paraId="7D3C6831" w14:textId="77777777" w:rsidR="00003773" w:rsidRDefault="00003773" w:rsidP="00780BFE">
      <w:pPr>
        <w:pStyle w:val="Luettelokappale"/>
        <w:spacing w:line="360" w:lineRule="auto"/>
        <w:rPr>
          <w:rFonts w:ascii="Arial" w:hAnsi="Arial" w:cs="Arial"/>
          <w:sz w:val="24"/>
          <w:szCs w:val="24"/>
        </w:rPr>
      </w:pPr>
      <w:r>
        <w:rPr>
          <w:rFonts w:ascii="Arial" w:hAnsi="Arial" w:cs="Arial"/>
          <w:sz w:val="24"/>
          <w:szCs w:val="24"/>
        </w:rPr>
        <w:t xml:space="preserve">Työterveyshuollosta ohjattiin 1 uusi työikäisenä sairastunut vertaistuen piiriin. </w:t>
      </w:r>
    </w:p>
    <w:p w14:paraId="6DC7ED2E" w14:textId="3A163AD7" w:rsidR="00BD3D85" w:rsidRPr="00E62FAA" w:rsidRDefault="00242344" w:rsidP="00780BFE">
      <w:pPr>
        <w:pStyle w:val="Luettelokappale"/>
        <w:spacing w:line="360" w:lineRule="auto"/>
        <w:rPr>
          <w:rFonts w:ascii="Arial" w:hAnsi="Arial" w:cs="Arial"/>
          <w:sz w:val="24"/>
          <w:szCs w:val="24"/>
        </w:rPr>
      </w:pPr>
      <w:r>
        <w:rPr>
          <w:rFonts w:ascii="Arial" w:hAnsi="Arial" w:cs="Arial"/>
          <w:sz w:val="24"/>
          <w:szCs w:val="24"/>
        </w:rPr>
        <w:t xml:space="preserve">Yhtenä solmukohtana </w:t>
      </w:r>
      <w:r w:rsidR="009E071C">
        <w:rPr>
          <w:rFonts w:ascii="Arial" w:hAnsi="Arial" w:cs="Arial"/>
          <w:sz w:val="24"/>
          <w:szCs w:val="24"/>
        </w:rPr>
        <w:t xml:space="preserve">muistiasiakkaan polulla </w:t>
      </w:r>
      <w:r>
        <w:rPr>
          <w:rFonts w:ascii="Arial" w:hAnsi="Arial" w:cs="Arial"/>
          <w:sz w:val="24"/>
          <w:szCs w:val="24"/>
        </w:rPr>
        <w:t>havaittiin olevan taitekohta, jolloin</w:t>
      </w:r>
      <w:r w:rsidR="009E071C">
        <w:rPr>
          <w:rFonts w:ascii="Arial" w:hAnsi="Arial" w:cs="Arial"/>
          <w:sz w:val="24"/>
          <w:szCs w:val="24"/>
        </w:rPr>
        <w:t xml:space="preserve"> työterveydenhuollosta lähetetyn muistiasiakkaan</w:t>
      </w:r>
      <w:r>
        <w:rPr>
          <w:rFonts w:ascii="Arial" w:hAnsi="Arial" w:cs="Arial"/>
          <w:sz w:val="24"/>
          <w:szCs w:val="24"/>
        </w:rPr>
        <w:t xml:space="preserve"> diagnoosi varmistuu neurologian poliklinikalla. Yhteydenotto </w:t>
      </w:r>
      <w:r w:rsidR="009E071C">
        <w:rPr>
          <w:rFonts w:ascii="Arial" w:hAnsi="Arial" w:cs="Arial"/>
          <w:sz w:val="24"/>
          <w:szCs w:val="24"/>
        </w:rPr>
        <w:t xml:space="preserve">takaisin työterveyshuoltoon </w:t>
      </w:r>
      <w:r>
        <w:rPr>
          <w:rFonts w:ascii="Arial" w:hAnsi="Arial" w:cs="Arial"/>
          <w:sz w:val="24"/>
          <w:szCs w:val="24"/>
        </w:rPr>
        <w:t>oli sairastuneen itsensä va</w:t>
      </w:r>
      <w:r w:rsidR="009E071C">
        <w:rPr>
          <w:rFonts w:ascii="Arial" w:hAnsi="Arial" w:cs="Arial"/>
          <w:sz w:val="24"/>
          <w:szCs w:val="24"/>
        </w:rPr>
        <w:t>stuulla</w:t>
      </w:r>
      <w:r>
        <w:rPr>
          <w:rFonts w:ascii="Arial" w:hAnsi="Arial" w:cs="Arial"/>
          <w:sz w:val="24"/>
          <w:szCs w:val="24"/>
        </w:rPr>
        <w:t xml:space="preserve">, eikä työterveyshuolto saanut </w:t>
      </w:r>
      <w:r w:rsidR="003B2725">
        <w:rPr>
          <w:rFonts w:ascii="Arial" w:hAnsi="Arial" w:cs="Arial"/>
          <w:sz w:val="24"/>
          <w:szCs w:val="24"/>
        </w:rPr>
        <w:t xml:space="preserve">automaattisesti </w:t>
      </w:r>
      <w:r>
        <w:rPr>
          <w:rFonts w:ascii="Arial" w:hAnsi="Arial" w:cs="Arial"/>
          <w:sz w:val="24"/>
          <w:szCs w:val="24"/>
        </w:rPr>
        <w:t>tietoa asiakkaan</w:t>
      </w:r>
      <w:r w:rsidR="003B2725">
        <w:rPr>
          <w:rFonts w:ascii="Arial" w:hAnsi="Arial" w:cs="Arial"/>
          <w:sz w:val="24"/>
          <w:szCs w:val="24"/>
        </w:rPr>
        <w:t xml:space="preserve"> sairaudesta</w:t>
      </w:r>
      <w:r w:rsidR="009E071C">
        <w:rPr>
          <w:rFonts w:ascii="Arial" w:hAnsi="Arial" w:cs="Arial"/>
          <w:sz w:val="24"/>
          <w:szCs w:val="24"/>
        </w:rPr>
        <w:t>.</w:t>
      </w:r>
      <w:r>
        <w:rPr>
          <w:rFonts w:ascii="Arial" w:hAnsi="Arial" w:cs="Arial"/>
          <w:sz w:val="24"/>
          <w:szCs w:val="24"/>
        </w:rPr>
        <w:t xml:space="preserve"> </w:t>
      </w:r>
      <w:proofErr w:type="spellStart"/>
      <w:r w:rsidR="00BD3D85" w:rsidRPr="00E62FAA">
        <w:rPr>
          <w:rFonts w:ascii="Arial" w:hAnsi="Arial" w:cs="Arial"/>
          <w:sz w:val="24"/>
          <w:szCs w:val="24"/>
        </w:rPr>
        <w:t>Siun</w:t>
      </w:r>
      <w:proofErr w:type="spellEnd"/>
      <w:r w:rsidR="0006590A">
        <w:rPr>
          <w:rFonts w:ascii="Arial" w:hAnsi="Arial" w:cs="Arial"/>
          <w:sz w:val="24"/>
          <w:szCs w:val="24"/>
        </w:rPr>
        <w:t xml:space="preserve"> </w:t>
      </w:r>
      <w:r w:rsidR="00BD3D85" w:rsidRPr="00E62FAA">
        <w:rPr>
          <w:rFonts w:ascii="Arial" w:hAnsi="Arial" w:cs="Arial"/>
          <w:sz w:val="24"/>
          <w:szCs w:val="24"/>
        </w:rPr>
        <w:t>soten työterveyden ja neurologian poliklinikan kanssa järjestetyn yhteistyöpalaverin tuloksena</w:t>
      </w:r>
      <w:r w:rsidR="009E071C">
        <w:rPr>
          <w:rFonts w:ascii="Arial" w:hAnsi="Arial" w:cs="Arial"/>
          <w:sz w:val="24"/>
          <w:szCs w:val="24"/>
        </w:rPr>
        <w:t xml:space="preserve"> </w:t>
      </w:r>
      <w:r w:rsidR="003B2725">
        <w:rPr>
          <w:rFonts w:ascii="Arial" w:hAnsi="Arial" w:cs="Arial"/>
          <w:sz w:val="24"/>
          <w:szCs w:val="24"/>
        </w:rPr>
        <w:t xml:space="preserve">tiedonkulkua parannettiin, </w:t>
      </w:r>
      <w:r w:rsidR="009E071C">
        <w:rPr>
          <w:rFonts w:ascii="Arial" w:hAnsi="Arial" w:cs="Arial"/>
          <w:sz w:val="24"/>
          <w:szCs w:val="24"/>
        </w:rPr>
        <w:t>a</w:t>
      </w:r>
      <w:r w:rsidR="00BD3D85" w:rsidRPr="00E62FAA">
        <w:rPr>
          <w:rFonts w:ascii="Arial" w:hAnsi="Arial" w:cs="Arial"/>
          <w:sz w:val="24"/>
          <w:szCs w:val="24"/>
        </w:rPr>
        <w:t>sianomaiset toimijat selvensivät hoitokäytäntöjä</w:t>
      </w:r>
      <w:r w:rsidR="009E071C">
        <w:rPr>
          <w:rFonts w:ascii="Arial" w:hAnsi="Arial" w:cs="Arial"/>
          <w:sz w:val="24"/>
          <w:szCs w:val="24"/>
        </w:rPr>
        <w:t xml:space="preserve"> ja sopivat suunnittelupalaverista. </w:t>
      </w:r>
      <w:r w:rsidR="00BD3D85" w:rsidRPr="00E62FAA">
        <w:rPr>
          <w:rFonts w:ascii="Arial" w:hAnsi="Arial" w:cs="Arial"/>
          <w:sz w:val="24"/>
          <w:szCs w:val="24"/>
        </w:rPr>
        <w:t>Tiedonkulun saumattomuus työterveyshuollon ja erikoissairaanhoidon välillä ehkäisee muistisairauteen sairastuneen</w:t>
      </w:r>
      <w:r w:rsidR="00F90EB0" w:rsidRPr="00E62FAA">
        <w:rPr>
          <w:rFonts w:ascii="Arial" w:hAnsi="Arial" w:cs="Arial"/>
          <w:sz w:val="24"/>
          <w:szCs w:val="24"/>
        </w:rPr>
        <w:t xml:space="preserve"> putoamista tuen ulkopuolelle ja parantaa </w:t>
      </w:r>
      <w:r w:rsidR="00BB2114" w:rsidRPr="00E62FAA">
        <w:rPr>
          <w:rFonts w:ascii="Arial" w:hAnsi="Arial" w:cs="Arial"/>
          <w:sz w:val="24"/>
          <w:szCs w:val="24"/>
        </w:rPr>
        <w:t>tulevaisuuden mahdollisuuksia.</w:t>
      </w:r>
      <w:r w:rsidR="00851310">
        <w:rPr>
          <w:rFonts w:ascii="Arial" w:hAnsi="Arial" w:cs="Arial"/>
          <w:sz w:val="24"/>
          <w:szCs w:val="24"/>
        </w:rPr>
        <w:t xml:space="preserve"> </w:t>
      </w:r>
    </w:p>
    <w:p w14:paraId="29E2E88F"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Vammaispalvelun kanssa tehdyn yhteistyön tuloksena syntyi yhteistyösuunnitelma, jossa sovittiin yhteydenottotavoista ja -tilanteista työikäisenä muistisairauteen sairastuneiden kohdalla. Hankkeen aikana vammaispalvelusta ohjattiin 1 työikäisenä sairastunut vertaistuen piiriin. Henkilökohtainen avustaja mahdollisti 1 sairastuneen osallistumisen ryhmätoimintaan. Tapaaminen vammaispalvelun kanssa sovittiin pidettäväksi kerran vuodessa. Vammaispalvelu tuli tietoiseksi Muistiluotsin toiminnasta ja päinvastoin. </w:t>
      </w:r>
    </w:p>
    <w:p w14:paraId="010090B1" w14:textId="11F8F8C2"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Eläkepaperit saanut työikäisenä sairastunut jatkoi hankkeen tuella työtä omalla toiminimellään koko hankkeen ajan. Toi</w:t>
      </w:r>
      <w:r w:rsidR="00576BCB">
        <w:rPr>
          <w:rFonts w:ascii="Arial" w:hAnsi="Arial" w:cs="Arial"/>
          <w:sz w:val="24"/>
          <w:szCs w:val="24"/>
        </w:rPr>
        <w:t>s</w:t>
      </w:r>
      <w:r w:rsidRPr="00E62FAA">
        <w:rPr>
          <w:rFonts w:ascii="Arial" w:hAnsi="Arial" w:cs="Arial"/>
          <w:sz w:val="24"/>
          <w:szCs w:val="24"/>
        </w:rPr>
        <w:t>en sairastuneen työ</w:t>
      </w:r>
      <w:r w:rsidR="00576BCB">
        <w:rPr>
          <w:rFonts w:ascii="Arial" w:hAnsi="Arial" w:cs="Arial"/>
          <w:sz w:val="24"/>
          <w:szCs w:val="24"/>
        </w:rPr>
        <w:t>kykyä edistettiin kuntouttavan työtoiminnan avulla</w:t>
      </w:r>
      <w:r w:rsidRPr="00E62FAA">
        <w:rPr>
          <w:rFonts w:ascii="Arial" w:hAnsi="Arial" w:cs="Arial"/>
          <w:sz w:val="24"/>
          <w:szCs w:val="24"/>
        </w:rPr>
        <w:t xml:space="preserve"> Pohjois-Karjalan Muisti ry:llä. </w:t>
      </w:r>
      <w:r w:rsidR="00576BCB">
        <w:rPr>
          <w:rFonts w:ascii="Arial" w:hAnsi="Arial" w:cs="Arial"/>
          <w:sz w:val="24"/>
          <w:szCs w:val="24"/>
        </w:rPr>
        <w:t>M</w:t>
      </w:r>
      <w:r w:rsidRPr="00E62FAA">
        <w:rPr>
          <w:rFonts w:ascii="Arial" w:hAnsi="Arial" w:cs="Arial"/>
          <w:sz w:val="24"/>
          <w:szCs w:val="24"/>
        </w:rPr>
        <w:t>olemm</w:t>
      </w:r>
      <w:r w:rsidR="00576BCB">
        <w:rPr>
          <w:rFonts w:ascii="Arial" w:hAnsi="Arial" w:cs="Arial"/>
          <w:sz w:val="24"/>
          <w:szCs w:val="24"/>
        </w:rPr>
        <w:t xml:space="preserve">at saivat </w:t>
      </w:r>
      <w:r w:rsidRPr="00E62FAA">
        <w:rPr>
          <w:rFonts w:ascii="Arial" w:hAnsi="Arial" w:cs="Arial"/>
          <w:sz w:val="24"/>
          <w:szCs w:val="24"/>
        </w:rPr>
        <w:t xml:space="preserve">osallisuuden kokemuksia, itsetunnon lisääntymistä ja taloudellisen tilanteen </w:t>
      </w:r>
      <w:r w:rsidRPr="00E62FAA">
        <w:rPr>
          <w:rFonts w:ascii="Arial" w:hAnsi="Arial" w:cs="Arial"/>
          <w:sz w:val="24"/>
          <w:szCs w:val="24"/>
        </w:rPr>
        <w:lastRenderedPageBreak/>
        <w:t xml:space="preserve">kohenemista. Hankkeen työntekijöiden näkökulmasta rinnalla kulkeminen antoi materiaalia pohtia muistisairauden vaikutusta työntekoon ja tuomaan uutta tietoa mm. Muistiluotsiverkostolle. </w:t>
      </w:r>
    </w:p>
    <w:p w14:paraId="0DBB8882" w14:textId="7BA3CF8A"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Työssäkäyvien lähiomaisten vertaisryhmässä omaiset työstivät julkaisun, Samassa veneessä – tarinoita ja tietoa muistisairaan omaiselle. Omaiset saivat kertoa oman tarinansa, kuulla toistensa tarinat ja antaa äänensä työssäkäyvänä lähiomaisena. Julkaisu valmistui hankkeen viimeisellä viikolla, mutta ennakoitavissa oli suuri kysyntä ja tarve omaisten vertaistuellisille tarinoille.</w:t>
      </w:r>
      <w:r w:rsidR="00C07D56" w:rsidRPr="00E62FAA">
        <w:rPr>
          <w:rFonts w:ascii="Arial" w:hAnsi="Arial" w:cs="Arial"/>
          <w:sz w:val="24"/>
          <w:szCs w:val="24"/>
        </w:rPr>
        <w:t xml:space="preserve"> </w:t>
      </w:r>
    </w:p>
    <w:p w14:paraId="6E708B29" w14:textId="01DC103E"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 </w:t>
      </w:r>
      <w:r w:rsidR="00E40FC4" w:rsidRPr="00E62FAA">
        <w:rPr>
          <w:rFonts w:ascii="Arial" w:hAnsi="Arial" w:cs="Arial"/>
          <w:sz w:val="24"/>
          <w:szCs w:val="24"/>
        </w:rPr>
        <w:t>2 omaista ja 1 sairastunut liittyi</w:t>
      </w:r>
      <w:r w:rsidRPr="00E62FAA">
        <w:rPr>
          <w:rFonts w:ascii="Arial" w:hAnsi="Arial" w:cs="Arial"/>
          <w:sz w:val="24"/>
          <w:szCs w:val="24"/>
        </w:rPr>
        <w:t xml:space="preserve"> Pohjois-Karjalan Muisti ry:n Muistiaktiivien ryhmään, joka toimii vaikuttamisen foorumina yhdistyksessä. Ryhmään kuuluu sekä omaisia, että muistisairauteen sairastuneita. Ryhmäläiset tuovat esille asioita, joita nostetaan julkiseen keskusteluun tai joista tehdään aloitteita esim. </w:t>
      </w: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soten kehittämistyöhön.</w:t>
      </w:r>
    </w:p>
    <w:p w14:paraId="6E97A87A"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Sairastuneiden ryhmässä hyödynnetään jatkossa kotisivuille tallennettuja muistisairaiden kertomia vertaistuellisia tarinoita. Uusia tarinoita tallennetaan jatkossa sekä yhdistyksen omille, että Muistiliiton </w:t>
      </w:r>
      <w:hyperlink r:id="rId5" w:history="1">
        <w:r w:rsidRPr="00E62FAA">
          <w:rPr>
            <w:rStyle w:val="Hyperlinkki"/>
            <w:rFonts w:ascii="Arial" w:hAnsi="Arial" w:cs="Arial"/>
            <w:sz w:val="24"/>
            <w:szCs w:val="24"/>
          </w:rPr>
          <w:t>www.sivuille</w:t>
        </w:r>
      </w:hyperlink>
      <w:r w:rsidRPr="00E62FAA">
        <w:rPr>
          <w:rFonts w:ascii="Arial" w:hAnsi="Arial" w:cs="Arial"/>
          <w:sz w:val="24"/>
          <w:szCs w:val="24"/>
        </w:rPr>
        <w:t>. Hankkeessa tehty video otetaan myös käyttöön sairastuneiden vertaistukitoiminnassa.</w:t>
      </w:r>
    </w:p>
    <w:p w14:paraId="4B274D3A" w14:textId="77777777" w:rsidR="00BD3D85" w:rsidRPr="00E62FAA" w:rsidRDefault="00BD3D85" w:rsidP="00780BFE">
      <w:pPr>
        <w:pStyle w:val="Luettelokappale"/>
        <w:spacing w:line="360" w:lineRule="auto"/>
        <w:rPr>
          <w:rFonts w:ascii="Arial" w:hAnsi="Arial" w:cs="Arial"/>
          <w:sz w:val="24"/>
          <w:szCs w:val="24"/>
        </w:rPr>
      </w:pPr>
    </w:p>
    <w:p w14:paraId="3DCA7C1E" w14:textId="2CD2B979" w:rsidR="00BD3D85" w:rsidRPr="00E62FAA" w:rsidRDefault="00E357B5" w:rsidP="00780BFE">
      <w:pPr>
        <w:pStyle w:val="Luettelokappale"/>
        <w:numPr>
          <w:ilvl w:val="0"/>
          <w:numId w:val="1"/>
        </w:numPr>
        <w:spacing w:line="360" w:lineRule="auto"/>
        <w:rPr>
          <w:rFonts w:ascii="Arial" w:hAnsi="Arial" w:cs="Arial"/>
          <w:sz w:val="24"/>
          <w:szCs w:val="24"/>
        </w:rPr>
      </w:pPr>
      <w:r w:rsidRPr="00E62FAA">
        <w:rPr>
          <w:rFonts w:ascii="Arial" w:hAnsi="Arial" w:cs="Arial"/>
          <w:b/>
          <w:sz w:val="24"/>
          <w:szCs w:val="24"/>
        </w:rPr>
        <w:t>Toiminnan</w:t>
      </w:r>
      <w:r w:rsidRPr="00E62FAA">
        <w:rPr>
          <w:rFonts w:ascii="Arial" w:hAnsi="Arial" w:cs="Arial"/>
          <w:sz w:val="24"/>
          <w:szCs w:val="24"/>
        </w:rPr>
        <w:t xml:space="preserve"> </w:t>
      </w:r>
      <w:r w:rsidRPr="00E62FAA">
        <w:rPr>
          <w:rFonts w:ascii="Arial" w:hAnsi="Arial" w:cs="Arial"/>
          <w:b/>
          <w:sz w:val="24"/>
          <w:szCs w:val="24"/>
        </w:rPr>
        <w:t>jatkuminen</w:t>
      </w:r>
      <w:r w:rsidRPr="00E62FAA">
        <w:rPr>
          <w:rFonts w:ascii="Arial" w:hAnsi="Arial" w:cs="Arial"/>
          <w:sz w:val="24"/>
          <w:szCs w:val="24"/>
        </w:rPr>
        <w:t xml:space="preserve"> </w:t>
      </w:r>
      <w:r w:rsidRPr="00E62FAA">
        <w:rPr>
          <w:rFonts w:ascii="Arial" w:hAnsi="Arial" w:cs="Arial"/>
          <w:b/>
          <w:sz w:val="24"/>
          <w:szCs w:val="24"/>
        </w:rPr>
        <w:t>ja</w:t>
      </w:r>
      <w:r w:rsidRPr="00E62FAA">
        <w:rPr>
          <w:rFonts w:ascii="Arial" w:hAnsi="Arial" w:cs="Arial"/>
          <w:sz w:val="24"/>
          <w:szCs w:val="24"/>
        </w:rPr>
        <w:t xml:space="preserve"> </w:t>
      </w:r>
      <w:r w:rsidRPr="00E62FAA">
        <w:rPr>
          <w:rFonts w:ascii="Arial" w:hAnsi="Arial" w:cs="Arial"/>
          <w:b/>
          <w:sz w:val="24"/>
          <w:szCs w:val="24"/>
        </w:rPr>
        <w:t>tulosten</w:t>
      </w:r>
      <w:r w:rsidRPr="00E62FAA">
        <w:rPr>
          <w:rFonts w:ascii="Arial" w:hAnsi="Arial" w:cs="Arial"/>
          <w:sz w:val="24"/>
          <w:szCs w:val="24"/>
        </w:rPr>
        <w:t xml:space="preserve"> </w:t>
      </w:r>
      <w:r w:rsidRPr="00E62FAA">
        <w:rPr>
          <w:rFonts w:ascii="Arial" w:hAnsi="Arial" w:cs="Arial"/>
          <w:b/>
          <w:sz w:val="24"/>
          <w:szCs w:val="24"/>
        </w:rPr>
        <w:t>hyödynnettävyys</w:t>
      </w:r>
    </w:p>
    <w:p w14:paraId="1C0860C5" w14:textId="63BBBF25"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Vertaistukitoiminta jatkuu osana Muistiluotsi Pohjois-Karjalan toimintaa sen työntekijöiden koordinoimana. Kehitetyt ryhmät (sairastuneet kerran viikossa ja omaiset heille sopivilla tavalla) kokoontuvat kevät- ja syyskaudella.</w:t>
      </w:r>
      <w:r w:rsidR="009E7ABE" w:rsidRPr="00E62FAA">
        <w:rPr>
          <w:rFonts w:ascii="Arial" w:hAnsi="Arial" w:cs="Arial"/>
          <w:sz w:val="24"/>
          <w:szCs w:val="24"/>
        </w:rPr>
        <w:t xml:space="preserve"> Sairastuneiden ryhmätoimintaan sisällytetään</w:t>
      </w:r>
      <w:r w:rsidR="00424BDA" w:rsidRPr="00E62FAA">
        <w:rPr>
          <w:rFonts w:ascii="Arial" w:hAnsi="Arial" w:cs="Arial"/>
          <w:sz w:val="24"/>
          <w:szCs w:val="24"/>
        </w:rPr>
        <w:t xml:space="preserve"> entistä enemmän hyväksi todettua </w:t>
      </w:r>
      <w:r w:rsidR="005F6FAA" w:rsidRPr="00E62FAA">
        <w:rPr>
          <w:rFonts w:ascii="Arial" w:hAnsi="Arial" w:cs="Arial"/>
          <w:sz w:val="24"/>
          <w:szCs w:val="24"/>
        </w:rPr>
        <w:t xml:space="preserve">nykyteknologiaa. </w:t>
      </w:r>
    </w:p>
    <w:p w14:paraId="08751F31" w14:textId="61D8A14A"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Hankkeen aikana koottiin kok</w:t>
      </w:r>
      <w:r w:rsidR="00357B37" w:rsidRPr="00E62FAA">
        <w:rPr>
          <w:rFonts w:ascii="Arial" w:hAnsi="Arial" w:cs="Arial"/>
          <w:sz w:val="24"/>
          <w:szCs w:val="24"/>
        </w:rPr>
        <w:t xml:space="preserve">emuksia ja tietoa </w:t>
      </w:r>
      <w:r w:rsidR="00BF2390" w:rsidRPr="00E62FAA">
        <w:rPr>
          <w:rFonts w:ascii="Arial" w:hAnsi="Arial" w:cs="Arial"/>
          <w:sz w:val="24"/>
          <w:szCs w:val="24"/>
        </w:rPr>
        <w:t xml:space="preserve">intensiivikurssien </w:t>
      </w:r>
      <w:r w:rsidRPr="00E62FAA">
        <w:rPr>
          <w:rFonts w:ascii="Arial" w:hAnsi="Arial" w:cs="Arial"/>
          <w:sz w:val="24"/>
          <w:szCs w:val="24"/>
        </w:rPr>
        <w:t>(kesäkuussa ja lokakuussa) avulla siitä, millä muodoin toteutettuna kurssitoiminta vastaa työikäisten tarpeisiin. Kokemuksia hyödynnetään syksyllä 2018 järjestettävällä muistisairaiden ja heidän läheistensä perhekurssilla (mm. kurssipaikan soveltuvuus) tuettuna lomana (Hyvinvointilomat).</w:t>
      </w:r>
    </w:p>
    <w:p w14:paraId="103A4211" w14:textId="136DA6A5"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Muistisairaan polun solmukohdat saatiin hankkeen aikana kartoitettua </w:t>
      </w:r>
      <w:proofErr w:type="spellStart"/>
      <w:r w:rsidRPr="00E62FAA">
        <w:rPr>
          <w:rFonts w:ascii="Arial" w:hAnsi="Arial" w:cs="Arial"/>
          <w:sz w:val="24"/>
          <w:szCs w:val="24"/>
        </w:rPr>
        <w:t>Siun</w:t>
      </w:r>
      <w:proofErr w:type="spellEnd"/>
      <w:r w:rsidR="0006590A">
        <w:rPr>
          <w:rFonts w:ascii="Arial" w:hAnsi="Arial" w:cs="Arial"/>
          <w:sz w:val="24"/>
          <w:szCs w:val="24"/>
        </w:rPr>
        <w:t xml:space="preserve"> </w:t>
      </w:r>
      <w:r w:rsidRPr="00E62FAA">
        <w:rPr>
          <w:rFonts w:ascii="Arial" w:hAnsi="Arial" w:cs="Arial"/>
          <w:sz w:val="24"/>
          <w:szCs w:val="24"/>
        </w:rPr>
        <w:t xml:space="preserve">soten </w:t>
      </w:r>
      <w:r w:rsidR="00577BE3" w:rsidRPr="00E62FAA">
        <w:rPr>
          <w:rFonts w:ascii="Arial" w:hAnsi="Arial" w:cs="Arial"/>
          <w:sz w:val="24"/>
          <w:szCs w:val="24"/>
        </w:rPr>
        <w:t>Joensuun työ</w:t>
      </w:r>
      <w:r w:rsidRPr="00E62FAA">
        <w:rPr>
          <w:rFonts w:ascii="Arial" w:hAnsi="Arial" w:cs="Arial"/>
          <w:sz w:val="24"/>
          <w:szCs w:val="24"/>
        </w:rPr>
        <w:t>terveyshuollossa, ja tätä tietoa hyödynnetään yksityisten työ</w:t>
      </w:r>
      <w:r w:rsidR="00BF2390" w:rsidRPr="00E62FAA">
        <w:rPr>
          <w:rFonts w:ascii="Arial" w:hAnsi="Arial" w:cs="Arial"/>
          <w:sz w:val="24"/>
          <w:szCs w:val="24"/>
        </w:rPr>
        <w:t>terveyshuoltojen (Pihlajalinna,</w:t>
      </w:r>
      <w:r w:rsidRPr="00E62FAA">
        <w:rPr>
          <w:rFonts w:ascii="Arial" w:hAnsi="Arial" w:cs="Arial"/>
          <w:sz w:val="24"/>
          <w:szCs w:val="24"/>
        </w:rPr>
        <w:t xml:space="preserve"> Terveystalo ja PKO-työterv</w:t>
      </w:r>
      <w:r w:rsidR="00C524CC" w:rsidRPr="00E62FAA">
        <w:rPr>
          <w:rFonts w:ascii="Arial" w:hAnsi="Arial" w:cs="Arial"/>
          <w:sz w:val="24"/>
          <w:szCs w:val="24"/>
        </w:rPr>
        <w:t>eys) hyväksi</w:t>
      </w:r>
      <w:r w:rsidRPr="00E62FAA">
        <w:rPr>
          <w:rFonts w:ascii="Arial" w:hAnsi="Arial" w:cs="Arial"/>
          <w:sz w:val="24"/>
          <w:szCs w:val="24"/>
        </w:rPr>
        <w:t xml:space="preserve">. </w:t>
      </w:r>
      <w:proofErr w:type="spellStart"/>
      <w:r w:rsidR="00C07D56" w:rsidRPr="00E62FAA">
        <w:rPr>
          <w:rFonts w:ascii="Arial" w:hAnsi="Arial" w:cs="Arial"/>
          <w:sz w:val="24"/>
          <w:szCs w:val="24"/>
        </w:rPr>
        <w:t>Siun</w:t>
      </w:r>
      <w:proofErr w:type="spellEnd"/>
      <w:r w:rsidR="0006590A">
        <w:rPr>
          <w:rFonts w:ascii="Arial" w:hAnsi="Arial" w:cs="Arial"/>
          <w:sz w:val="24"/>
          <w:szCs w:val="24"/>
        </w:rPr>
        <w:t xml:space="preserve"> </w:t>
      </w:r>
      <w:r w:rsidR="00C07D56" w:rsidRPr="00E62FAA">
        <w:rPr>
          <w:rFonts w:ascii="Arial" w:hAnsi="Arial" w:cs="Arial"/>
          <w:sz w:val="24"/>
          <w:szCs w:val="24"/>
        </w:rPr>
        <w:t xml:space="preserve">soten </w:t>
      </w:r>
      <w:r w:rsidR="00577BE3" w:rsidRPr="00E62FAA">
        <w:rPr>
          <w:rFonts w:ascii="Arial" w:hAnsi="Arial" w:cs="Arial"/>
          <w:sz w:val="24"/>
          <w:szCs w:val="24"/>
        </w:rPr>
        <w:lastRenderedPageBreak/>
        <w:t xml:space="preserve">Joensuun </w:t>
      </w:r>
      <w:r w:rsidR="00C07D56" w:rsidRPr="00E62FAA">
        <w:rPr>
          <w:rFonts w:ascii="Arial" w:hAnsi="Arial" w:cs="Arial"/>
          <w:sz w:val="24"/>
          <w:szCs w:val="24"/>
        </w:rPr>
        <w:t xml:space="preserve">työterveyshuollon lisäksi </w:t>
      </w:r>
      <w:r w:rsidR="00577BE3" w:rsidRPr="00E62FAA">
        <w:rPr>
          <w:rFonts w:ascii="Arial" w:hAnsi="Arial" w:cs="Arial"/>
          <w:sz w:val="24"/>
          <w:szCs w:val="24"/>
        </w:rPr>
        <w:t xml:space="preserve">Joensuun </w:t>
      </w:r>
      <w:r w:rsidR="00C07D56" w:rsidRPr="00E62FAA">
        <w:rPr>
          <w:rFonts w:ascii="Arial" w:hAnsi="Arial" w:cs="Arial"/>
          <w:sz w:val="24"/>
          <w:szCs w:val="24"/>
        </w:rPr>
        <w:t>y</w:t>
      </w:r>
      <w:r w:rsidRPr="00E62FAA">
        <w:rPr>
          <w:rFonts w:ascii="Arial" w:hAnsi="Arial" w:cs="Arial"/>
          <w:sz w:val="24"/>
          <w:szCs w:val="24"/>
        </w:rPr>
        <w:t xml:space="preserve">ksityisiin työterveyshuoltoihin jaetaan hankkeen tuottamaa materiaalia ja kartoitetaan tarpeet yhteistyölle. </w:t>
      </w:r>
    </w:p>
    <w:p w14:paraId="2605408C"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Hankkeen tuloksia ja kokemuksia hyödynnetään Muistiluotsitoiminnassa ja levitetään valtakunnallisesti (17 Muistiluotsia) verkostotapaamisten työpajoissa sekä työikäisverkostossa. Samassa veneessä -julkaisu ja Omaisten vertaistuki/yhteystietokortit esitellään työikäisverkostossa ja Muistikonferenssissa marraskuussa 2017. Tätä kautta tieto ja kokemukset voivat levitä valtakunnallisesti esim. työterveyshuoltojen käytänteisiin. </w:t>
      </w:r>
    </w:p>
    <w:p w14:paraId="328A0171"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Muistiaktiivi- ja kokemusosaajatoiminta jatkuu osana Muistiluotsi Pohjois-Karjalan toimintaa. Muistiluotsin työntekijät ovat sitoutuneet viemään Muistiaktiivit-ryhmän esille nostamia asioita eteenpäin.</w:t>
      </w:r>
    </w:p>
    <w:p w14:paraId="3163A685" w14:textId="77007E1A"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 </w:t>
      </w:r>
    </w:p>
    <w:p w14:paraId="56F7F6FC" w14:textId="5153EAD8" w:rsidR="00BD3D85" w:rsidRPr="00E62FAA" w:rsidRDefault="00F71879" w:rsidP="00780BFE">
      <w:pPr>
        <w:pStyle w:val="Luettelokappale"/>
        <w:numPr>
          <w:ilvl w:val="0"/>
          <w:numId w:val="1"/>
        </w:numPr>
        <w:spacing w:line="360" w:lineRule="auto"/>
        <w:rPr>
          <w:rFonts w:ascii="Arial" w:hAnsi="Arial" w:cs="Arial"/>
          <w:sz w:val="24"/>
          <w:szCs w:val="24"/>
        </w:rPr>
      </w:pPr>
      <w:r w:rsidRPr="00E62FAA">
        <w:rPr>
          <w:rFonts w:ascii="Arial" w:hAnsi="Arial" w:cs="Arial"/>
          <w:b/>
          <w:sz w:val="24"/>
          <w:szCs w:val="24"/>
        </w:rPr>
        <w:t>Kohderyhmän</w:t>
      </w:r>
      <w:r w:rsidRPr="00E62FAA">
        <w:rPr>
          <w:rFonts w:ascii="Arial" w:hAnsi="Arial" w:cs="Arial"/>
          <w:sz w:val="24"/>
          <w:szCs w:val="24"/>
        </w:rPr>
        <w:t xml:space="preserve"> </w:t>
      </w:r>
      <w:r w:rsidRPr="00E62FAA">
        <w:rPr>
          <w:rFonts w:ascii="Arial" w:hAnsi="Arial" w:cs="Arial"/>
          <w:b/>
          <w:sz w:val="24"/>
          <w:szCs w:val="24"/>
        </w:rPr>
        <w:t>tavoitettav</w:t>
      </w:r>
      <w:r w:rsidR="004E0416" w:rsidRPr="00E62FAA">
        <w:rPr>
          <w:rFonts w:ascii="Arial" w:hAnsi="Arial" w:cs="Arial"/>
          <w:b/>
          <w:sz w:val="24"/>
          <w:szCs w:val="24"/>
        </w:rPr>
        <w:t>uus</w:t>
      </w:r>
      <w:r w:rsidR="00EF708D" w:rsidRPr="00E62FAA">
        <w:rPr>
          <w:rFonts w:ascii="Arial" w:hAnsi="Arial" w:cs="Arial"/>
          <w:sz w:val="24"/>
          <w:szCs w:val="24"/>
        </w:rPr>
        <w:t xml:space="preserve"> </w:t>
      </w:r>
      <w:r w:rsidR="00EF708D" w:rsidRPr="00E62FAA">
        <w:rPr>
          <w:rFonts w:ascii="Arial" w:hAnsi="Arial" w:cs="Arial"/>
          <w:b/>
          <w:sz w:val="24"/>
          <w:szCs w:val="24"/>
        </w:rPr>
        <w:t>ja</w:t>
      </w:r>
      <w:r w:rsidR="00EF708D" w:rsidRPr="00E62FAA">
        <w:rPr>
          <w:rFonts w:ascii="Arial" w:hAnsi="Arial" w:cs="Arial"/>
          <w:sz w:val="24"/>
          <w:szCs w:val="24"/>
        </w:rPr>
        <w:t xml:space="preserve"> </w:t>
      </w:r>
      <w:r w:rsidR="003459D8" w:rsidRPr="00E62FAA">
        <w:rPr>
          <w:rFonts w:ascii="Arial" w:hAnsi="Arial" w:cs="Arial"/>
          <w:b/>
          <w:sz w:val="24"/>
          <w:szCs w:val="24"/>
        </w:rPr>
        <w:t>muutokset toteutuksessa</w:t>
      </w:r>
    </w:p>
    <w:p w14:paraId="01CB0402" w14:textId="70D093E8" w:rsidR="00BD3D85" w:rsidRPr="00E62FAA" w:rsidRDefault="002D4F6F" w:rsidP="00780BFE">
      <w:pPr>
        <w:pStyle w:val="Luettelokappale"/>
        <w:spacing w:line="360" w:lineRule="auto"/>
        <w:rPr>
          <w:rFonts w:ascii="Arial" w:hAnsi="Arial" w:cs="Arial"/>
          <w:sz w:val="24"/>
          <w:szCs w:val="24"/>
        </w:rPr>
      </w:pPr>
      <w:r w:rsidRPr="00E62FAA">
        <w:rPr>
          <w:rFonts w:ascii="Arial" w:hAnsi="Arial" w:cs="Arial"/>
          <w:sz w:val="24"/>
          <w:szCs w:val="24"/>
        </w:rPr>
        <w:t xml:space="preserve"> Kaiken kaikkiaan hankkeessa oli noin 40 osallistujaa</w:t>
      </w:r>
      <w:r w:rsidR="006069D4">
        <w:rPr>
          <w:rFonts w:ascii="Arial" w:hAnsi="Arial" w:cs="Arial"/>
          <w:sz w:val="24"/>
          <w:szCs w:val="24"/>
        </w:rPr>
        <w:t xml:space="preserve">. </w:t>
      </w:r>
      <w:r w:rsidR="00C75766" w:rsidRPr="00E62FAA">
        <w:rPr>
          <w:rFonts w:ascii="Arial" w:hAnsi="Arial" w:cs="Arial"/>
          <w:sz w:val="24"/>
          <w:szCs w:val="24"/>
        </w:rPr>
        <w:t>Tavoitteena ollut</w:t>
      </w:r>
      <w:r w:rsidR="00BD3D85" w:rsidRPr="00E62FAA">
        <w:rPr>
          <w:rFonts w:ascii="Arial" w:hAnsi="Arial" w:cs="Arial"/>
          <w:sz w:val="24"/>
          <w:szCs w:val="24"/>
        </w:rPr>
        <w:t xml:space="preserve"> 29 henkilöä ylittyi noin 10 henkilöllä. </w:t>
      </w:r>
      <w:r w:rsidR="00CD13B0" w:rsidRPr="00E62FAA">
        <w:rPr>
          <w:rFonts w:ascii="Arial" w:hAnsi="Arial" w:cs="Arial"/>
          <w:sz w:val="24"/>
          <w:szCs w:val="24"/>
        </w:rPr>
        <w:t xml:space="preserve">Kohderyhmää, </w:t>
      </w:r>
      <w:r w:rsidR="00CB0211" w:rsidRPr="00E62FAA">
        <w:rPr>
          <w:rFonts w:ascii="Arial" w:hAnsi="Arial" w:cs="Arial"/>
          <w:sz w:val="24"/>
          <w:szCs w:val="24"/>
        </w:rPr>
        <w:t>muistisairauteen</w:t>
      </w:r>
      <w:r w:rsidR="00CD13B0" w:rsidRPr="00E62FAA">
        <w:rPr>
          <w:rFonts w:ascii="Arial" w:hAnsi="Arial" w:cs="Arial"/>
          <w:sz w:val="24"/>
          <w:szCs w:val="24"/>
        </w:rPr>
        <w:t xml:space="preserve"> sairastuneita ja omaisia tavoitettiin </w:t>
      </w:r>
      <w:r w:rsidR="004E0416" w:rsidRPr="00E62FAA">
        <w:rPr>
          <w:rFonts w:ascii="Arial" w:hAnsi="Arial" w:cs="Arial"/>
          <w:sz w:val="24"/>
          <w:szCs w:val="24"/>
        </w:rPr>
        <w:t xml:space="preserve">noin </w:t>
      </w:r>
      <w:r w:rsidR="00CB0211" w:rsidRPr="00E62FAA">
        <w:rPr>
          <w:rFonts w:ascii="Arial" w:hAnsi="Arial" w:cs="Arial"/>
          <w:sz w:val="24"/>
          <w:szCs w:val="24"/>
        </w:rPr>
        <w:t>2</w:t>
      </w:r>
      <w:r w:rsidR="004E0416" w:rsidRPr="00E62FAA">
        <w:rPr>
          <w:rFonts w:ascii="Arial" w:hAnsi="Arial" w:cs="Arial"/>
          <w:sz w:val="24"/>
          <w:szCs w:val="24"/>
        </w:rPr>
        <w:t>0</w:t>
      </w:r>
      <w:r w:rsidR="00CB0211" w:rsidRPr="00E62FAA">
        <w:rPr>
          <w:rFonts w:ascii="Arial" w:hAnsi="Arial" w:cs="Arial"/>
          <w:sz w:val="24"/>
          <w:szCs w:val="24"/>
        </w:rPr>
        <w:t xml:space="preserve">. </w:t>
      </w:r>
      <w:r w:rsidR="007C2992" w:rsidRPr="00E62FAA">
        <w:rPr>
          <w:rFonts w:ascii="Arial" w:hAnsi="Arial" w:cs="Arial"/>
          <w:sz w:val="24"/>
          <w:szCs w:val="24"/>
        </w:rPr>
        <w:t>M</w:t>
      </w:r>
      <w:r w:rsidR="004E0416" w:rsidRPr="00E62FAA">
        <w:rPr>
          <w:rFonts w:ascii="Arial" w:hAnsi="Arial" w:cs="Arial"/>
          <w:sz w:val="24"/>
          <w:szCs w:val="24"/>
        </w:rPr>
        <w:t xml:space="preserve">uistisairauteen sairastuneiden kannattelu </w:t>
      </w:r>
      <w:r w:rsidR="00FA6424" w:rsidRPr="00E62FAA">
        <w:rPr>
          <w:rFonts w:ascii="Arial" w:hAnsi="Arial" w:cs="Arial"/>
          <w:sz w:val="24"/>
          <w:szCs w:val="24"/>
        </w:rPr>
        <w:t>säännöllise</w:t>
      </w:r>
      <w:r w:rsidR="007C2992" w:rsidRPr="00E62FAA">
        <w:rPr>
          <w:rFonts w:ascii="Arial" w:hAnsi="Arial" w:cs="Arial"/>
          <w:sz w:val="24"/>
          <w:szCs w:val="24"/>
        </w:rPr>
        <w:t>en</w:t>
      </w:r>
      <w:r w:rsidR="00FA6424" w:rsidRPr="00E62FAA">
        <w:rPr>
          <w:rFonts w:ascii="Arial" w:hAnsi="Arial" w:cs="Arial"/>
          <w:sz w:val="24"/>
          <w:szCs w:val="24"/>
        </w:rPr>
        <w:t xml:space="preserve"> </w:t>
      </w:r>
      <w:r w:rsidR="004E0416" w:rsidRPr="00E62FAA">
        <w:rPr>
          <w:rFonts w:ascii="Arial" w:hAnsi="Arial" w:cs="Arial"/>
          <w:sz w:val="24"/>
          <w:szCs w:val="24"/>
        </w:rPr>
        <w:t>ryhmätoiminta</w:t>
      </w:r>
      <w:r w:rsidR="007C2992" w:rsidRPr="00E62FAA">
        <w:rPr>
          <w:rFonts w:ascii="Arial" w:hAnsi="Arial" w:cs="Arial"/>
          <w:sz w:val="24"/>
          <w:szCs w:val="24"/>
        </w:rPr>
        <w:t>an vaati hanketyöntekijöiltä aktiivista otetta, mm. yhteydenpitoa puhelimitse ennen ryhmää</w:t>
      </w:r>
      <w:r w:rsidR="004E0416" w:rsidRPr="00E62FAA">
        <w:rPr>
          <w:rFonts w:ascii="Arial" w:hAnsi="Arial" w:cs="Arial"/>
          <w:sz w:val="24"/>
          <w:szCs w:val="24"/>
        </w:rPr>
        <w:t>.</w:t>
      </w:r>
      <w:r w:rsidR="00BD3D85" w:rsidRPr="00E62FAA">
        <w:rPr>
          <w:rFonts w:ascii="Arial" w:hAnsi="Arial" w:cs="Arial"/>
          <w:sz w:val="24"/>
          <w:szCs w:val="24"/>
        </w:rPr>
        <w:t xml:space="preserve"> </w:t>
      </w:r>
      <w:r w:rsidR="004E0416" w:rsidRPr="00E62FAA">
        <w:rPr>
          <w:rFonts w:ascii="Arial" w:hAnsi="Arial" w:cs="Arial"/>
          <w:sz w:val="24"/>
          <w:szCs w:val="24"/>
        </w:rPr>
        <w:t xml:space="preserve">2 sairastunutta </w:t>
      </w:r>
      <w:r w:rsidR="00C75766" w:rsidRPr="00E62FAA">
        <w:rPr>
          <w:rFonts w:ascii="Arial" w:hAnsi="Arial" w:cs="Arial"/>
          <w:sz w:val="24"/>
          <w:szCs w:val="24"/>
        </w:rPr>
        <w:t xml:space="preserve">ei tavoitettu </w:t>
      </w:r>
      <w:r w:rsidR="00577BE3" w:rsidRPr="00E62FAA">
        <w:rPr>
          <w:rFonts w:ascii="Arial" w:hAnsi="Arial" w:cs="Arial"/>
          <w:sz w:val="24"/>
          <w:szCs w:val="24"/>
        </w:rPr>
        <w:t xml:space="preserve">lainkaan </w:t>
      </w:r>
      <w:r w:rsidR="00C75766" w:rsidRPr="00E62FAA">
        <w:rPr>
          <w:rFonts w:ascii="Arial" w:hAnsi="Arial" w:cs="Arial"/>
          <w:sz w:val="24"/>
          <w:szCs w:val="24"/>
        </w:rPr>
        <w:t xml:space="preserve">ensimmäisen tapaamisen </w:t>
      </w:r>
      <w:r w:rsidR="002A6D35" w:rsidRPr="00E62FAA">
        <w:rPr>
          <w:rFonts w:ascii="Arial" w:hAnsi="Arial" w:cs="Arial"/>
          <w:sz w:val="24"/>
          <w:szCs w:val="24"/>
        </w:rPr>
        <w:t>jälkeen</w:t>
      </w:r>
      <w:r w:rsidR="004E0416" w:rsidRPr="00E62FAA">
        <w:rPr>
          <w:rFonts w:ascii="Arial" w:hAnsi="Arial" w:cs="Arial"/>
          <w:sz w:val="24"/>
          <w:szCs w:val="24"/>
        </w:rPr>
        <w:t xml:space="preserve">. </w:t>
      </w:r>
    </w:p>
    <w:p w14:paraId="646567C3" w14:textId="44E25BB9" w:rsidR="00BD3D85" w:rsidRDefault="00B01EEE" w:rsidP="00780BFE">
      <w:pPr>
        <w:pStyle w:val="Luettelokappale"/>
        <w:spacing w:line="360" w:lineRule="auto"/>
        <w:rPr>
          <w:rFonts w:ascii="Arial" w:hAnsi="Arial" w:cs="Arial"/>
          <w:sz w:val="24"/>
          <w:szCs w:val="24"/>
        </w:rPr>
      </w:pPr>
      <w:r w:rsidRPr="00E62FAA">
        <w:rPr>
          <w:rFonts w:ascii="Arial" w:hAnsi="Arial" w:cs="Arial"/>
          <w:sz w:val="24"/>
          <w:szCs w:val="24"/>
        </w:rPr>
        <w:t>Tavoitteena ollut työikäisenä</w:t>
      </w:r>
      <w:r w:rsidR="00BD3D85" w:rsidRPr="00E62FAA">
        <w:rPr>
          <w:rFonts w:ascii="Arial" w:hAnsi="Arial" w:cs="Arial"/>
          <w:sz w:val="24"/>
          <w:szCs w:val="24"/>
        </w:rPr>
        <w:t xml:space="preserve"> sairastuneen rinnalla</w:t>
      </w:r>
      <w:r w:rsidR="004E0416" w:rsidRPr="00E62FAA">
        <w:rPr>
          <w:rFonts w:ascii="Arial" w:hAnsi="Arial" w:cs="Arial"/>
          <w:sz w:val="24"/>
          <w:szCs w:val="24"/>
        </w:rPr>
        <w:t xml:space="preserve"> </w:t>
      </w:r>
      <w:r w:rsidR="00BD3D85" w:rsidRPr="00E62FAA">
        <w:rPr>
          <w:rFonts w:ascii="Arial" w:hAnsi="Arial" w:cs="Arial"/>
          <w:sz w:val="24"/>
          <w:szCs w:val="24"/>
        </w:rPr>
        <w:t xml:space="preserve">kulkeminen työterveyshuollon </w:t>
      </w:r>
      <w:r w:rsidRPr="00E62FAA">
        <w:rPr>
          <w:rFonts w:ascii="Arial" w:hAnsi="Arial" w:cs="Arial"/>
          <w:sz w:val="24"/>
          <w:szCs w:val="24"/>
        </w:rPr>
        <w:t>vastaanotoilla jäi toteutumatta</w:t>
      </w:r>
      <w:r w:rsidR="004E0416" w:rsidRPr="00E62FAA">
        <w:rPr>
          <w:rFonts w:ascii="Arial" w:hAnsi="Arial" w:cs="Arial"/>
          <w:sz w:val="24"/>
          <w:szCs w:val="24"/>
        </w:rPr>
        <w:t xml:space="preserve"> sopivan henkilön puuttuessa.</w:t>
      </w:r>
    </w:p>
    <w:p w14:paraId="3AE5A98A" w14:textId="5C4DFB1F" w:rsidR="002A78D4" w:rsidRPr="00E62FAA" w:rsidRDefault="002A78D4" w:rsidP="00780BFE">
      <w:pPr>
        <w:pStyle w:val="Luettelokappale"/>
        <w:spacing w:line="360" w:lineRule="auto"/>
        <w:rPr>
          <w:rFonts w:ascii="Arial" w:hAnsi="Arial" w:cs="Arial"/>
          <w:sz w:val="24"/>
          <w:szCs w:val="24"/>
        </w:rPr>
      </w:pPr>
      <w:r>
        <w:rPr>
          <w:rFonts w:ascii="Arial" w:hAnsi="Arial" w:cs="Arial"/>
          <w:sz w:val="24"/>
          <w:szCs w:val="24"/>
        </w:rPr>
        <w:t>Alkuperäisestä suunnitelmasta poiketen työikäisenä sairastuneiden puolisot ja vanhemmastaan huolta pitävät omaiset toimivat yhtenä työryhmänä</w:t>
      </w:r>
      <w:r w:rsidR="003B179D">
        <w:rPr>
          <w:rFonts w:ascii="Arial" w:hAnsi="Arial" w:cs="Arial"/>
          <w:sz w:val="24"/>
          <w:szCs w:val="24"/>
        </w:rPr>
        <w:t>, koska puoliso-omaisia tavoitettiin mukaan vain 2. Ryhmä kokoontui omaisten aikatauluista johtuen kolmen viikon välein – viikoittaiseen tapaamiseen ei ollut mahdollisuutta huolenpito- ja muun arkivastuun viedessä paljon aikaa ja voimavaroja.</w:t>
      </w:r>
    </w:p>
    <w:p w14:paraId="0817CBFC" w14:textId="77777777" w:rsidR="001D135E" w:rsidRPr="00E62FAA" w:rsidRDefault="001D135E" w:rsidP="00780BFE">
      <w:pPr>
        <w:pStyle w:val="Luettelokappale"/>
        <w:spacing w:line="360" w:lineRule="auto"/>
        <w:rPr>
          <w:rFonts w:ascii="Arial" w:hAnsi="Arial" w:cs="Arial"/>
          <w:sz w:val="24"/>
          <w:szCs w:val="24"/>
        </w:rPr>
      </w:pPr>
    </w:p>
    <w:p w14:paraId="214A9609" w14:textId="361E7BF6" w:rsidR="00BD3D85" w:rsidRPr="00E62FAA" w:rsidRDefault="00513164" w:rsidP="00780BFE">
      <w:pPr>
        <w:pStyle w:val="Luettelokappale"/>
        <w:numPr>
          <w:ilvl w:val="0"/>
          <w:numId w:val="1"/>
        </w:numPr>
        <w:spacing w:line="360" w:lineRule="auto"/>
        <w:rPr>
          <w:rFonts w:ascii="Arial" w:hAnsi="Arial" w:cs="Arial"/>
          <w:sz w:val="24"/>
          <w:szCs w:val="24"/>
        </w:rPr>
      </w:pPr>
      <w:r w:rsidRPr="00E62FAA">
        <w:rPr>
          <w:rFonts w:ascii="Arial" w:hAnsi="Arial" w:cs="Arial"/>
          <w:b/>
          <w:sz w:val="24"/>
          <w:szCs w:val="24"/>
        </w:rPr>
        <w:t>Yhdistyksen</w:t>
      </w:r>
      <w:r w:rsidRPr="00E62FAA">
        <w:rPr>
          <w:rFonts w:ascii="Arial" w:hAnsi="Arial" w:cs="Arial"/>
          <w:sz w:val="24"/>
          <w:szCs w:val="24"/>
        </w:rPr>
        <w:t xml:space="preserve"> </w:t>
      </w:r>
      <w:r w:rsidRPr="00E62FAA">
        <w:rPr>
          <w:rFonts w:ascii="Arial" w:hAnsi="Arial" w:cs="Arial"/>
          <w:b/>
          <w:sz w:val="24"/>
          <w:szCs w:val="24"/>
        </w:rPr>
        <w:t>ja</w:t>
      </w:r>
      <w:r w:rsidRPr="00E62FAA">
        <w:rPr>
          <w:rFonts w:ascii="Arial" w:hAnsi="Arial" w:cs="Arial"/>
          <w:sz w:val="24"/>
          <w:szCs w:val="24"/>
        </w:rPr>
        <w:t xml:space="preserve"> </w:t>
      </w:r>
      <w:r w:rsidRPr="00E62FAA">
        <w:rPr>
          <w:rFonts w:ascii="Arial" w:hAnsi="Arial" w:cs="Arial"/>
          <w:b/>
          <w:sz w:val="24"/>
          <w:szCs w:val="24"/>
        </w:rPr>
        <w:t>hanketyöntekijöiden</w:t>
      </w:r>
      <w:r w:rsidRPr="00E62FAA">
        <w:rPr>
          <w:rFonts w:ascii="Arial" w:hAnsi="Arial" w:cs="Arial"/>
          <w:sz w:val="24"/>
          <w:szCs w:val="24"/>
        </w:rPr>
        <w:t xml:space="preserve"> </w:t>
      </w:r>
      <w:r w:rsidR="003507B9" w:rsidRPr="00E62FAA">
        <w:rPr>
          <w:rFonts w:ascii="Arial" w:hAnsi="Arial" w:cs="Arial"/>
          <w:b/>
          <w:sz w:val="24"/>
          <w:szCs w:val="24"/>
        </w:rPr>
        <w:t>kokemuksia</w:t>
      </w:r>
      <w:r w:rsidR="00577BE3" w:rsidRPr="00E62FAA">
        <w:rPr>
          <w:rFonts w:ascii="Arial" w:hAnsi="Arial" w:cs="Arial"/>
          <w:b/>
          <w:sz w:val="24"/>
          <w:szCs w:val="24"/>
        </w:rPr>
        <w:t xml:space="preserve"> hanketyöstä</w:t>
      </w:r>
    </w:p>
    <w:p w14:paraId="4631540A" w14:textId="1F7C5B3D" w:rsidR="00BF6F6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Asiantuntijaluento oikeudellisen ennakoinnin asioista toi uutta tietoa</w:t>
      </w:r>
      <w:r w:rsidR="004E0416" w:rsidRPr="00E62FAA">
        <w:rPr>
          <w:rFonts w:ascii="Arial" w:hAnsi="Arial" w:cs="Arial"/>
          <w:sz w:val="24"/>
          <w:szCs w:val="24"/>
        </w:rPr>
        <w:t xml:space="preserve"> </w:t>
      </w:r>
      <w:r w:rsidR="00FA6424" w:rsidRPr="00E62FAA">
        <w:rPr>
          <w:rFonts w:ascii="Arial" w:hAnsi="Arial" w:cs="Arial"/>
          <w:sz w:val="24"/>
          <w:szCs w:val="24"/>
        </w:rPr>
        <w:t xml:space="preserve">hanke- ja </w:t>
      </w:r>
      <w:bookmarkStart w:id="0" w:name="_GoBack"/>
      <w:bookmarkEnd w:id="0"/>
      <w:r w:rsidR="004E0416" w:rsidRPr="00E62FAA">
        <w:rPr>
          <w:rFonts w:ascii="Arial" w:hAnsi="Arial" w:cs="Arial"/>
          <w:sz w:val="24"/>
          <w:szCs w:val="24"/>
        </w:rPr>
        <w:t>Muistiluotsin työntekijöille</w:t>
      </w:r>
      <w:r w:rsidRPr="00E62FAA">
        <w:rPr>
          <w:rFonts w:ascii="Arial" w:hAnsi="Arial" w:cs="Arial"/>
          <w:sz w:val="24"/>
          <w:szCs w:val="24"/>
        </w:rPr>
        <w:t>. Hank</w:t>
      </w:r>
      <w:r w:rsidR="004E0416" w:rsidRPr="00E62FAA">
        <w:rPr>
          <w:rFonts w:ascii="Arial" w:hAnsi="Arial" w:cs="Arial"/>
          <w:sz w:val="24"/>
          <w:szCs w:val="24"/>
        </w:rPr>
        <w:t>keen työntekijöiden kautta</w:t>
      </w:r>
      <w:r w:rsidRPr="00E62FAA">
        <w:rPr>
          <w:rFonts w:ascii="Arial" w:hAnsi="Arial" w:cs="Arial"/>
          <w:sz w:val="24"/>
          <w:szCs w:val="24"/>
        </w:rPr>
        <w:t xml:space="preserve"> työterveyshuollon ja vammaispalvelun käytännö</w:t>
      </w:r>
      <w:r w:rsidR="004E0416" w:rsidRPr="00E62FAA">
        <w:rPr>
          <w:rFonts w:ascii="Arial" w:hAnsi="Arial" w:cs="Arial"/>
          <w:sz w:val="24"/>
          <w:szCs w:val="24"/>
        </w:rPr>
        <w:t>t tulivat tutuiksi.</w:t>
      </w:r>
      <w:r w:rsidRPr="00E62FAA">
        <w:rPr>
          <w:rFonts w:ascii="Arial" w:hAnsi="Arial" w:cs="Arial"/>
          <w:sz w:val="24"/>
          <w:szCs w:val="24"/>
        </w:rPr>
        <w:t xml:space="preserve"> </w:t>
      </w:r>
    </w:p>
    <w:p w14:paraId="456A9ADB" w14:textId="46D14323" w:rsidR="00BD3D85" w:rsidRPr="00E62FAA" w:rsidRDefault="00BF6F65" w:rsidP="00780BFE">
      <w:pPr>
        <w:pStyle w:val="Luettelokappale"/>
        <w:spacing w:line="360" w:lineRule="auto"/>
        <w:rPr>
          <w:rFonts w:ascii="Arial" w:hAnsi="Arial" w:cs="Arial"/>
          <w:sz w:val="24"/>
          <w:szCs w:val="24"/>
        </w:rPr>
      </w:pPr>
      <w:r w:rsidRPr="00E62FAA">
        <w:rPr>
          <w:rFonts w:ascii="Arial" w:hAnsi="Arial" w:cs="Arial"/>
          <w:sz w:val="24"/>
          <w:szCs w:val="24"/>
        </w:rPr>
        <w:lastRenderedPageBreak/>
        <w:t>Hanketyön</w:t>
      </w:r>
      <w:r w:rsidR="00BD3D85" w:rsidRPr="00E62FAA">
        <w:rPr>
          <w:rFonts w:ascii="Arial" w:hAnsi="Arial" w:cs="Arial"/>
          <w:sz w:val="24"/>
          <w:szCs w:val="24"/>
        </w:rPr>
        <w:t xml:space="preserve"> osaaminen lisääntyi </w:t>
      </w:r>
      <w:r w:rsidR="004E0416" w:rsidRPr="00E62FAA">
        <w:rPr>
          <w:rFonts w:ascii="Arial" w:hAnsi="Arial" w:cs="Arial"/>
          <w:sz w:val="24"/>
          <w:szCs w:val="24"/>
        </w:rPr>
        <w:t xml:space="preserve">mm. </w:t>
      </w:r>
      <w:r w:rsidR="00BD3D85" w:rsidRPr="00E62FAA">
        <w:rPr>
          <w:rFonts w:ascii="Arial" w:hAnsi="Arial" w:cs="Arial"/>
          <w:sz w:val="24"/>
          <w:szCs w:val="24"/>
        </w:rPr>
        <w:t xml:space="preserve">hallinnollisissa asioissa (raportointi, kilpailutukset, ostosopimukset ym.). </w:t>
      </w:r>
    </w:p>
    <w:p w14:paraId="25C39741" w14:textId="3049724A" w:rsidR="00BD3D85" w:rsidRPr="00E62FAA" w:rsidRDefault="00A63CDE" w:rsidP="00780BFE">
      <w:pPr>
        <w:pStyle w:val="Luettelokappale"/>
        <w:spacing w:line="360" w:lineRule="auto"/>
        <w:rPr>
          <w:rFonts w:ascii="Arial" w:hAnsi="Arial" w:cs="Arial"/>
          <w:sz w:val="24"/>
          <w:szCs w:val="24"/>
        </w:rPr>
      </w:pPr>
      <w:r w:rsidRPr="00E62FAA">
        <w:rPr>
          <w:rFonts w:ascii="Arial" w:hAnsi="Arial" w:cs="Arial"/>
          <w:sz w:val="24"/>
          <w:szCs w:val="24"/>
        </w:rPr>
        <w:t>Hanketyöntekijät kokivat haasteellisena työajan</w:t>
      </w:r>
      <w:r w:rsidR="00BD3D85" w:rsidRPr="00E62FAA">
        <w:rPr>
          <w:rFonts w:ascii="Arial" w:hAnsi="Arial" w:cs="Arial"/>
          <w:sz w:val="24"/>
          <w:szCs w:val="24"/>
        </w:rPr>
        <w:t xml:space="preserve"> jakami</w:t>
      </w:r>
      <w:r w:rsidRPr="00E62FAA">
        <w:rPr>
          <w:rFonts w:ascii="Arial" w:hAnsi="Arial" w:cs="Arial"/>
          <w:sz w:val="24"/>
          <w:szCs w:val="24"/>
        </w:rPr>
        <w:t xml:space="preserve">sen </w:t>
      </w:r>
      <w:r w:rsidR="00BD3D85" w:rsidRPr="00E62FAA">
        <w:rPr>
          <w:rFonts w:ascii="Arial" w:hAnsi="Arial" w:cs="Arial"/>
          <w:sz w:val="24"/>
          <w:szCs w:val="24"/>
        </w:rPr>
        <w:t xml:space="preserve">tasan Muistiluotsityön kanssa. </w:t>
      </w:r>
    </w:p>
    <w:p w14:paraId="5B8E6E54" w14:textId="77777777" w:rsidR="00BD3D85" w:rsidRPr="00E62FAA" w:rsidRDefault="00BD3D85" w:rsidP="00780BFE">
      <w:pPr>
        <w:pStyle w:val="Luettelokappale"/>
        <w:spacing w:line="360" w:lineRule="auto"/>
        <w:rPr>
          <w:rFonts w:ascii="Arial" w:hAnsi="Arial" w:cs="Arial"/>
          <w:sz w:val="24"/>
          <w:szCs w:val="24"/>
        </w:rPr>
      </w:pPr>
    </w:p>
    <w:p w14:paraId="022B84EE" w14:textId="52B0933E" w:rsidR="00BD3D85" w:rsidRPr="00E62FAA" w:rsidRDefault="00BF6F65" w:rsidP="00780BFE">
      <w:pPr>
        <w:pStyle w:val="Luettelokappale"/>
        <w:numPr>
          <w:ilvl w:val="0"/>
          <w:numId w:val="1"/>
        </w:numPr>
        <w:spacing w:line="360" w:lineRule="auto"/>
        <w:rPr>
          <w:rFonts w:ascii="Arial" w:hAnsi="Arial" w:cs="Arial"/>
          <w:sz w:val="24"/>
          <w:szCs w:val="24"/>
        </w:rPr>
      </w:pPr>
      <w:r w:rsidRPr="00E62FAA">
        <w:rPr>
          <w:rFonts w:ascii="Arial" w:hAnsi="Arial" w:cs="Arial"/>
          <w:b/>
          <w:sz w:val="24"/>
          <w:szCs w:val="24"/>
        </w:rPr>
        <w:t>Kohderyhmältä</w:t>
      </w:r>
      <w:r w:rsidRPr="00E62FAA">
        <w:rPr>
          <w:rFonts w:ascii="Arial" w:hAnsi="Arial" w:cs="Arial"/>
          <w:sz w:val="24"/>
          <w:szCs w:val="24"/>
        </w:rPr>
        <w:t xml:space="preserve"> </w:t>
      </w:r>
      <w:r w:rsidRPr="00E62FAA">
        <w:rPr>
          <w:rFonts w:ascii="Arial" w:hAnsi="Arial" w:cs="Arial"/>
          <w:b/>
          <w:sz w:val="24"/>
          <w:szCs w:val="24"/>
        </w:rPr>
        <w:t>saatua</w:t>
      </w:r>
      <w:r w:rsidRPr="00E62FAA">
        <w:rPr>
          <w:rFonts w:ascii="Arial" w:hAnsi="Arial" w:cs="Arial"/>
          <w:sz w:val="24"/>
          <w:szCs w:val="24"/>
        </w:rPr>
        <w:t xml:space="preserve"> </w:t>
      </w:r>
      <w:r w:rsidR="00A402A6" w:rsidRPr="00E62FAA">
        <w:rPr>
          <w:rFonts w:ascii="Arial" w:hAnsi="Arial" w:cs="Arial"/>
          <w:b/>
          <w:sz w:val="24"/>
          <w:szCs w:val="24"/>
        </w:rPr>
        <w:t>palautetta</w:t>
      </w:r>
    </w:p>
    <w:p w14:paraId="5A974DF7" w14:textId="3FCB509D"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Palautetta kerättiin muistisairauteen sairastuneilta ja omaisilta tapaamisten yhteydessä keskustellen. Loppuarviointia va</w:t>
      </w:r>
      <w:r w:rsidR="00A402A6" w:rsidRPr="00E62FAA">
        <w:rPr>
          <w:rFonts w:ascii="Arial" w:hAnsi="Arial" w:cs="Arial"/>
          <w:sz w:val="24"/>
          <w:szCs w:val="24"/>
        </w:rPr>
        <w:t>rten käytiin palautekeskustelut molempien kohderyhmien kanssa</w:t>
      </w:r>
      <w:r w:rsidR="00A63CDE" w:rsidRPr="00E62FAA">
        <w:rPr>
          <w:rFonts w:ascii="Arial" w:hAnsi="Arial" w:cs="Arial"/>
          <w:sz w:val="24"/>
          <w:szCs w:val="24"/>
        </w:rPr>
        <w:t>. Osallistujien omia sanoja kirjattiin ylös.</w:t>
      </w:r>
      <w:r w:rsidRPr="00E62FAA">
        <w:rPr>
          <w:rFonts w:ascii="Arial" w:hAnsi="Arial" w:cs="Arial"/>
          <w:sz w:val="24"/>
          <w:szCs w:val="24"/>
        </w:rPr>
        <w:t xml:space="preserve"> Ryhmäläisten palaute oli kauttaaltaan positiivista. </w:t>
      </w:r>
    </w:p>
    <w:p w14:paraId="7996DCB6"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Muistisairauteen sairastuneet: Hyvinvointi lisääntyi. Tärkeää, että sai olla toisten samanlaisten seurassa. Voi tuntea itsensä normaaliksi, eikä tarvitse varoa sanomisiaan. Sai olla osallisena yhteiskuntaa. Sairauteen sopeutuminen helpottui.</w:t>
      </w:r>
    </w:p>
    <w:p w14:paraId="18CACE69" w14:textId="0EA6D335" w:rsidR="00D22D28"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Omaiset: Hanke sattui hyvään aikaan – kun tuska oli suurimmillaan. Kun tilanne on vakava, ryhmästä on saanut uutta perspektiiviä. Ryhmäprosessi kantoi monen vaikean asian yli. Ryhmästä sai käytännön neuvoja. Ryhmässä ei olla jääty vellomaan negatiivissa asioissa.</w:t>
      </w:r>
    </w:p>
    <w:p w14:paraId="310160DC" w14:textId="77777777" w:rsidR="00B0156C" w:rsidRPr="00E62FAA" w:rsidRDefault="00B0156C" w:rsidP="00780BFE">
      <w:pPr>
        <w:pStyle w:val="Luettelokappale"/>
        <w:spacing w:line="360" w:lineRule="auto"/>
        <w:rPr>
          <w:rFonts w:ascii="Arial" w:hAnsi="Arial" w:cs="Arial"/>
          <w:sz w:val="24"/>
          <w:szCs w:val="24"/>
        </w:rPr>
      </w:pPr>
    </w:p>
    <w:p w14:paraId="709B32E9" w14:textId="5703D161" w:rsidR="00BD3D85" w:rsidRPr="00E62FAA" w:rsidRDefault="00736105" w:rsidP="00780BFE">
      <w:pPr>
        <w:pStyle w:val="Luettelokappale"/>
        <w:numPr>
          <w:ilvl w:val="0"/>
          <w:numId w:val="1"/>
        </w:numPr>
        <w:spacing w:line="360" w:lineRule="auto"/>
        <w:rPr>
          <w:rFonts w:ascii="Arial" w:hAnsi="Arial" w:cs="Arial"/>
          <w:sz w:val="24"/>
          <w:szCs w:val="24"/>
        </w:rPr>
      </w:pPr>
      <w:r w:rsidRPr="00E62FAA">
        <w:rPr>
          <w:rFonts w:ascii="Arial" w:hAnsi="Arial" w:cs="Arial"/>
          <w:b/>
          <w:sz w:val="24"/>
          <w:szCs w:val="24"/>
        </w:rPr>
        <w:t>Mite</w:t>
      </w:r>
      <w:r w:rsidR="00BD3D85" w:rsidRPr="00E62FAA">
        <w:rPr>
          <w:rFonts w:ascii="Arial" w:hAnsi="Arial" w:cs="Arial"/>
          <w:b/>
          <w:sz w:val="24"/>
          <w:szCs w:val="24"/>
        </w:rPr>
        <w:t>n</w:t>
      </w:r>
      <w:r w:rsidR="00BD3D85" w:rsidRPr="00E62FAA">
        <w:rPr>
          <w:rFonts w:ascii="Arial" w:hAnsi="Arial" w:cs="Arial"/>
          <w:sz w:val="24"/>
          <w:szCs w:val="24"/>
        </w:rPr>
        <w:t xml:space="preserve"> </w:t>
      </w:r>
      <w:r w:rsidR="00BD3D85" w:rsidRPr="00E62FAA">
        <w:rPr>
          <w:rFonts w:ascii="Arial" w:hAnsi="Arial" w:cs="Arial"/>
          <w:b/>
          <w:sz w:val="24"/>
          <w:szCs w:val="24"/>
        </w:rPr>
        <w:t>hanke</w:t>
      </w:r>
      <w:r w:rsidR="00BD3D85" w:rsidRPr="00E62FAA">
        <w:rPr>
          <w:rFonts w:ascii="Arial" w:hAnsi="Arial" w:cs="Arial"/>
          <w:sz w:val="24"/>
          <w:szCs w:val="24"/>
        </w:rPr>
        <w:t xml:space="preserve"> </w:t>
      </w:r>
      <w:r w:rsidR="00BD3D85" w:rsidRPr="00E62FAA">
        <w:rPr>
          <w:rFonts w:ascii="Arial" w:hAnsi="Arial" w:cs="Arial"/>
          <w:b/>
          <w:sz w:val="24"/>
          <w:szCs w:val="24"/>
        </w:rPr>
        <w:t>näkyi</w:t>
      </w:r>
      <w:r w:rsidR="00BD3D85" w:rsidRPr="00E62FAA">
        <w:rPr>
          <w:rFonts w:ascii="Arial" w:hAnsi="Arial" w:cs="Arial"/>
          <w:sz w:val="24"/>
          <w:szCs w:val="24"/>
        </w:rPr>
        <w:t xml:space="preserve"> </w:t>
      </w:r>
      <w:r w:rsidR="00BD3D85" w:rsidRPr="00E62FAA">
        <w:rPr>
          <w:rFonts w:ascii="Arial" w:hAnsi="Arial" w:cs="Arial"/>
          <w:b/>
          <w:sz w:val="24"/>
          <w:szCs w:val="24"/>
        </w:rPr>
        <w:t>julkisuudessa</w:t>
      </w:r>
      <w:r w:rsidR="00BD3D85" w:rsidRPr="00E62FAA">
        <w:rPr>
          <w:rFonts w:ascii="Arial" w:hAnsi="Arial" w:cs="Arial"/>
          <w:sz w:val="24"/>
          <w:szCs w:val="24"/>
        </w:rPr>
        <w:t>?</w:t>
      </w:r>
    </w:p>
    <w:p w14:paraId="0CFD0963"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Yle Pohjois-Karjalan Radio teki 3 ohjelmaa, joissa tiedotettiin hankkeen asioista. Kuultiin muistisairauteen sairastuneen ja vanhemmastaan huolehtivan omaisen kokemuksia. Hanketyöntekijä oli haastateltavana työikäisenä sairastuneen ja työssäkäyvän omaisen erityistarpeista. Hankkeessa tehty julkaisu tehtiin tunnetuksi radiossa (kuunneltavissa Yle Areenassa </w:t>
      </w:r>
      <w:hyperlink r:id="rId6" w:history="1">
        <w:r w:rsidRPr="00E62FAA">
          <w:rPr>
            <w:rStyle w:val="Hyperlinkki"/>
            <w:rFonts w:ascii="Arial" w:hAnsi="Arial" w:cs="Arial"/>
            <w:sz w:val="24"/>
            <w:szCs w:val="24"/>
          </w:rPr>
          <w:t>https://areena.yle.fi/1-4270627</w:t>
        </w:r>
      </w:hyperlink>
      <w:r w:rsidRPr="00E62FAA">
        <w:rPr>
          <w:rFonts w:ascii="Arial" w:hAnsi="Arial" w:cs="Arial"/>
          <w:sz w:val="24"/>
          <w:szCs w:val="24"/>
        </w:rPr>
        <w:t xml:space="preserve"> ). Omaista ja työntekijää haastateltiin oikeudellisen ennakoinnin asioista. </w:t>
      </w:r>
    </w:p>
    <w:p w14:paraId="625DCE70" w14:textId="77777777" w:rsidR="00BD3D85" w:rsidRPr="00E62FAA"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Hanketyöntekijät olivat </w:t>
      </w:r>
      <w:proofErr w:type="spellStart"/>
      <w:r w:rsidRPr="00E62FAA">
        <w:rPr>
          <w:rFonts w:ascii="Arial" w:hAnsi="Arial" w:cs="Arial"/>
          <w:sz w:val="24"/>
          <w:szCs w:val="24"/>
        </w:rPr>
        <w:t>Kake</w:t>
      </w:r>
      <w:proofErr w:type="spellEnd"/>
      <w:r w:rsidRPr="00E62FAA">
        <w:rPr>
          <w:rFonts w:ascii="Arial" w:hAnsi="Arial" w:cs="Arial"/>
          <w:sz w:val="24"/>
          <w:szCs w:val="24"/>
        </w:rPr>
        <w:t>-hankkeen järjestämissä tilaisuuksissa, joissa Pikku-</w:t>
      </w:r>
      <w:proofErr w:type="spellStart"/>
      <w:r w:rsidRPr="00E62FAA">
        <w:rPr>
          <w:rFonts w:ascii="Arial" w:hAnsi="Arial" w:cs="Arial"/>
          <w:sz w:val="24"/>
          <w:szCs w:val="24"/>
        </w:rPr>
        <w:t>Kake</w:t>
      </w:r>
      <w:proofErr w:type="spellEnd"/>
      <w:r w:rsidRPr="00E62FAA">
        <w:rPr>
          <w:rFonts w:ascii="Arial" w:hAnsi="Arial" w:cs="Arial"/>
          <w:sz w:val="24"/>
          <w:szCs w:val="24"/>
        </w:rPr>
        <w:t xml:space="preserve"> hankkeet esittäytyivät (Iso Myy ja Joensuun kirjasto). Pohjois-Karjalan Muisti ry:n kotisivulla työikäistoiminnalla on oma sivu. Siellä kerrottiin Majakka-hankkeen kuulumisia ja kerättyjä sairastuneiden tarinoita linkitettiin sivulle. Samassa veneessä -julkaisu julkaistiin sähköisessä muodossa Pohjois-Karjalan Muisti ry:n kotisivuilla. </w:t>
      </w:r>
    </w:p>
    <w:p w14:paraId="43C596B9" w14:textId="27609779" w:rsidR="00BD3D85" w:rsidRDefault="00BD3D85" w:rsidP="00780BFE">
      <w:pPr>
        <w:pStyle w:val="Luettelokappale"/>
        <w:spacing w:line="360" w:lineRule="auto"/>
        <w:rPr>
          <w:rFonts w:ascii="Arial" w:hAnsi="Arial" w:cs="Arial"/>
          <w:sz w:val="24"/>
          <w:szCs w:val="24"/>
        </w:rPr>
      </w:pPr>
      <w:r w:rsidRPr="00E62FAA">
        <w:rPr>
          <w:rFonts w:ascii="Arial" w:hAnsi="Arial" w:cs="Arial"/>
          <w:sz w:val="24"/>
          <w:szCs w:val="24"/>
        </w:rPr>
        <w:t xml:space="preserve">Pohjois-Karjalan Muisti ry:n </w:t>
      </w:r>
      <w:proofErr w:type="spellStart"/>
      <w:r w:rsidRPr="00E62FAA">
        <w:rPr>
          <w:rFonts w:ascii="Arial" w:hAnsi="Arial" w:cs="Arial"/>
          <w:sz w:val="24"/>
          <w:szCs w:val="24"/>
        </w:rPr>
        <w:t>facebook</w:t>
      </w:r>
      <w:proofErr w:type="spellEnd"/>
      <w:r w:rsidRPr="00E62FAA">
        <w:rPr>
          <w:rFonts w:ascii="Arial" w:hAnsi="Arial" w:cs="Arial"/>
          <w:sz w:val="24"/>
          <w:szCs w:val="24"/>
        </w:rPr>
        <w:t xml:space="preserve">-sivuilla tiedotettiin hankkeen tapahtumista. </w:t>
      </w:r>
    </w:p>
    <w:p w14:paraId="3F9FC39D" w14:textId="77777777" w:rsidR="00D40839" w:rsidRPr="00E62FAA" w:rsidRDefault="00D40839" w:rsidP="00780BFE">
      <w:pPr>
        <w:pStyle w:val="Luettelokappale"/>
        <w:spacing w:line="360" w:lineRule="auto"/>
        <w:rPr>
          <w:rFonts w:ascii="Arial" w:hAnsi="Arial" w:cs="Arial"/>
          <w:sz w:val="24"/>
          <w:szCs w:val="24"/>
        </w:rPr>
      </w:pPr>
    </w:p>
    <w:p w14:paraId="0E34109A" w14:textId="77777777" w:rsidR="00BD3D85" w:rsidRPr="00E62FAA" w:rsidRDefault="00BD3D85" w:rsidP="00780BFE">
      <w:pPr>
        <w:pStyle w:val="Luettelokappale"/>
        <w:spacing w:line="360" w:lineRule="auto"/>
        <w:rPr>
          <w:rFonts w:ascii="Arial" w:hAnsi="Arial" w:cs="Arial"/>
          <w:sz w:val="24"/>
          <w:szCs w:val="24"/>
        </w:rPr>
      </w:pPr>
    </w:p>
    <w:p w14:paraId="7E6D8BCE" w14:textId="14EA11D7" w:rsidR="00BD3D85" w:rsidRPr="00E62FAA" w:rsidRDefault="00736105" w:rsidP="00780BFE">
      <w:pPr>
        <w:pStyle w:val="Luettelokappale"/>
        <w:numPr>
          <w:ilvl w:val="0"/>
          <w:numId w:val="1"/>
        </w:numPr>
        <w:spacing w:line="360" w:lineRule="auto"/>
        <w:rPr>
          <w:rFonts w:ascii="Arial" w:hAnsi="Arial" w:cs="Arial"/>
          <w:sz w:val="24"/>
          <w:szCs w:val="24"/>
        </w:rPr>
      </w:pPr>
      <w:r w:rsidRPr="00E62FAA">
        <w:rPr>
          <w:rFonts w:ascii="Arial" w:hAnsi="Arial" w:cs="Arial"/>
          <w:b/>
          <w:sz w:val="24"/>
          <w:szCs w:val="24"/>
        </w:rPr>
        <w:t>Hankkeen</w:t>
      </w:r>
      <w:r w:rsidRPr="00E62FAA">
        <w:rPr>
          <w:rFonts w:ascii="Arial" w:hAnsi="Arial" w:cs="Arial"/>
          <w:sz w:val="24"/>
          <w:szCs w:val="24"/>
        </w:rPr>
        <w:t xml:space="preserve"> </w:t>
      </w:r>
      <w:r w:rsidRPr="00E62FAA">
        <w:rPr>
          <w:rFonts w:ascii="Arial" w:hAnsi="Arial" w:cs="Arial"/>
          <w:b/>
          <w:sz w:val="24"/>
          <w:szCs w:val="24"/>
        </w:rPr>
        <w:t>aineiston</w:t>
      </w:r>
      <w:r w:rsidRPr="00E62FAA">
        <w:rPr>
          <w:rFonts w:ascii="Arial" w:hAnsi="Arial" w:cs="Arial"/>
          <w:sz w:val="24"/>
          <w:szCs w:val="24"/>
        </w:rPr>
        <w:t xml:space="preserve"> </w:t>
      </w:r>
      <w:r w:rsidRPr="00E62FAA">
        <w:rPr>
          <w:rFonts w:ascii="Arial" w:hAnsi="Arial" w:cs="Arial"/>
          <w:b/>
          <w:sz w:val="24"/>
          <w:szCs w:val="24"/>
        </w:rPr>
        <w:t>säilytys</w:t>
      </w:r>
      <w:r w:rsidRPr="00E62FAA">
        <w:rPr>
          <w:rFonts w:ascii="Arial" w:hAnsi="Arial" w:cs="Arial"/>
          <w:sz w:val="24"/>
          <w:szCs w:val="24"/>
        </w:rPr>
        <w:t xml:space="preserve"> </w:t>
      </w:r>
      <w:r w:rsidRPr="00E62FAA">
        <w:rPr>
          <w:rFonts w:ascii="Arial" w:hAnsi="Arial" w:cs="Arial"/>
          <w:b/>
          <w:sz w:val="24"/>
          <w:szCs w:val="24"/>
        </w:rPr>
        <w:t>ja</w:t>
      </w:r>
      <w:r w:rsidRPr="00E62FAA">
        <w:rPr>
          <w:rFonts w:ascii="Arial" w:hAnsi="Arial" w:cs="Arial"/>
          <w:sz w:val="24"/>
          <w:szCs w:val="24"/>
        </w:rPr>
        <w:t xml:space="preserve"> </w:t>
      </w:r>
      <w:r w:rsidR="00AB553A" w:rsidRPr="00E62FAA">
        <w:rPr>
          <w:rFonts w:ascii="Arial" w:hAnsi="Arial" w:cs="Arial"/>
          <w:b/>
          <w:sz w:val="24"/>
          <w:szCs w:val="24"/>
        </w:rPr>
        <w:t>arkistointi</w:t>
      </w:r>
      <w:r w:rsidR="00AB553A" w:rsidRPr="00E62FAA">
        <w:rPr>
          <w:rFonts w:ascii="Arial" w:hAnsi="Arial" w:cs="Arial"/>
          <w:sz w:val="24"/>
          <w:szCs w:val="24"/>
        </w:rPr>
        <w:t>.</w:t>
      </w:r>
      <w:r w:rsidR="00BD3D85" w:rsidRPr="00E62FAA">
        <w:rPr>
          <w:rFonts w:ascii="Arial" w:hAnsi="Arial" w:cs="Arial"/>
          <w:sz w:val="24"/>
          <w:szCs w:val="24"/>
        </w:rPr>
        <w:t xml:space="preserve"> </w:t>
      </w:r>
      <w:r w:rsidR="00BD3D85" w:rsidRPr="00E62FAA">
        <w:rPr>
          <w:rFonts w:ascii="Arial" w:hAnsi="Arial" w:cs="Arial"/>
          <w:b/>
          <w:sz w:val="24"/>
          <w:szCs w:val="24"/>
        </w:rPr>
        <w:t>Yhteyshenkilön</w:t>
      </w:r>
      <w:r w:rsidR="00BD3D85" w:rsidRPr="00E62FAA">
        <w:rPr>
          <w:rFonts w:ascii="Arial" w:hAnsi="Arial" w:cs="Arial"/>
          <w:sz w:val="24"/>
          <w:szCs w:val="24"/>
        </w:rPr>
        <w:t xml:space="preserve"> </w:t>
      </w:r>
      <w:r w:rsidR="00BD3D85" w:rsidRPr="00E62FAA">
        <w:rPr>
          <w:rFonts w:ascii="Arial" w:hAnsi="Arial" w:cs="Arial"/>
          <w:b/>
          <w:sz w:val="24"/>
          <w:szCs w:val="24"/>
        </w:rPr>
        <w:t>yhteystiedot</w:t>
      </w:r>
      <w:r w:rsidR="00BD3D85" w:rsidRPr="00E62FAA">
        <w:rPr>
          <w:rFonts w:ascii="Arial" w:hAnsi="Arial" w:cs="Arial"/>
          <w:sz w:val="24"/>
          <w:szCs w:val="24"/>
        </w:rPr>
        <w:t>.</w:t>
      </w:r>
    </w:p>
    <w:p w14:paraId="25A5F8B1" w14:textId="3718A561" w:rsidR="008C2F80" w:rsidRPr="00E62FAA" w:rsidRDefault="00AB553A" w:rsidP="00780BFE">
      <w:pPr>
        <w:pStyle w:val="Luettelokappale"/>
        <w:spacing w:line="360" w:lineRule="auto"/>
        <w:rPr>
          <w:rFonts w:ascii="Arial" w:hAnsi="Arial" w:cs="Arial"/>
          <w:sz w:val="24"/>
          <w:szCs w:val="24"/>
        </w:rPr>
      </w:pPr>
      <w:r w:rsidRPr="00E62FAA">
        <w:rPr>
          <w:rFonts w:ascii="Arial" w:hAnsi="Arial" w:cs="Arial"/>
          <w:sz w:val="24"/>
          <w:szCs w:val="24"/>
        </w:rPr>
        <w:t>Aineisto säilytetään</w:t>
      </w:r>
      <w:r w:rsidR="00BD3D85" w:rsidRPr="00E62FAA">
        <w:rPr>
          <w:rFonts w:ascii="Arial" w:hAnsi="Arial" w:cs="Arial"/>
          <w:sz w:val="24"/>
          <w:szCs w:val="24"/>
        </w:rPr>
        <w:t xml:space="preserve"> Pohjois-Karjalan</w:t>
      </w:r>
      <w:r w:rsidR="003A5B29" w:rsidRPr="00E62FAA">
        <w:rPr>
          <w:rFonts w:ascii="Arial" w:hAnsi="Arial" w:cs="Arial"/>
          <w:sz w:val="24"/>
          <w:szCs w:val="24"/>
        </w:rPr>
        <w:t xml:space="preserve"> Muisti ry:llä </w:t>
      </w:r>
      <w:r w:rsidR="00BD3D85" w:rsidRPr="00E62FAA">
        <w:rPr>
          <w:rFonts w:ascii="Arial" w:hAnsi="Arial" w:cs="Arial"/>
          <w:sz w:val="24"/>
          <w:szCs w:val="24"/>
        </w:rPr>
        <w:t>(osa</w:t>
      </w:r>
      <w:r w:rsidR="00AC3C8E">
        <w:rPr>
          <w:rFonts w:ascii="Arial" w:hAnsi="Arial" w:cs="Arial"/>
          <w:sz w:val="24"/>
          <w:szCs w:val="24"/>
        </w:rPr>
        <w:t>nottajaluettelot</w:t>
      </w:r>
      <w:r w:rsidR="00BD3D85" w:rsidRPr="00E62FAA">
        <w:rPr>
          <w:rFonts w:ascii="Arial" w:hAnsi="Arial" w:cs="Arial"/>
          <w:sz w:val="24"/>
          <w:szCs w:val="24"/>
        </w:rPr>
        <w:t xml:space="preserve">, kilpailutusselvitykset, ostosopimukset ym.). </w:t>
      </w:r>
    </w:p>
    <w:p w14:paraId="4B994FF4" w14:textId="750E3CF9" w:rsidR="00BD3D85" w:rsidRPr="00E62FAA" w:rsidRDefault="008C2F80" w:rsidP="008C2F80">
      <w:pPr>
        <w:pStyle w:val="Luettelokappale"/>
        <w:spacing w:line="360" w:lineRule="auto"/>
        <w:rPr>
          <w:rFonts w:ascii="Arial" w:hAnsi="Arial" w:cs="Arial"/>
          <w:sz w:val="24"/>
          <w:szCs w:val="24"/>
        </w:rPr>
      </w:pPr>
      <w:r w:rsidRPr="00E62FAA">
        <w:rPr>
          <w:rFonts w:ascii="Arial" w:hAnsi="Arial" w:cs="Arial"/>
          <w:sz w:val="24"/>
          <w:szCs w:val="24"/>
        </w:rPr>
        <w:t>Hankkeen</w:t>
      </w:r>
      <w:r w:rsidR="00BD3D85" w:rsidRPr="00E62FAA">
        <w:rPr>
          <w:rFonts w:ascii="Arial" w:hAnsi="Arial" w:cs="Arial"/>
          <w:sz w:val="24"/>
          <w:szCs w:val="24"/>
        </w:rPr>
        <w:t xml:space="preserve"> aikana hankittu kannettava tietokone jää Muistiluotsi Pohjois-Karjalan </w:t>
      </w:r>
      <w:r w:rsidR="00577BE3" w:rsidRPr="00E62FAA">
        <w:rPr>
          <w:rFonts w:ascii="Arial" w:hAnsi="Arial" w:cs="Arial"/>
          <w:sz w:val="24"/>
          <w:szCs w:val="24"/>
        </w:rPr>
        <w:t>muistisairauteen sairastuneiden ja omaisten</w:t>
      </w:r>
      <w:r w:rsidRPr="00E62FAA">
        <w:rPr>
          <w:rFonts w:ascii="Arial" w:hAnsi="Arial" w:cs="Arial"/>
          <w:sz w:val="24"/>
          <w:szCs w:val="24"/>
        </w:rPr>
        <w:t xml:space="preserve"> käyttöön. Kannettavaa</w:t>
      </w:r>
      <w:r w:rsidR="00BD3D85" w:rsidRPr="00E62FAA">
        <w:rPr>
          <w:rFonts w:ascii="Arial" w:hAnsi="Arial" w:cs="Arial"/>
          <w:sz w:val="24"/>
          <w:szCs w:val="24"/>
        </w:rPr>
        <w:t xml:space="preserve"> tietokonetta hyödynnetään </w:t>
      </w:r>
      <w:r w:rsidR="00D56C36" w:rsidRPr="00E62FAA">
        <w:rPr>
          <w:rFonts w:ascii="Arial" w:hAnsi="Arial" w:cs="Arial"/>
          <w:sz w:val="24"/>
          <w:szCs w:val="24"/>
        </w:rPr>
        <w:t xml:space="preserve">mm. </w:t>
      </w:r>
      <w:r w:rsidR="00BD3D85" w:rsidRPr="00E62FAA">
        <w:rPr>
          <w:rFonts w:ascii="Arial" w:hAnsi="Arial" w:cs="Arial"/>
          <w:sz w:val="24"/>
          <w:szCs w:val="24"/>
        </w:rPr>
        <w:t xml:space="preserve">ryhmätoiminnoissa tai muualla kuin ryhmätiloissa toteutetuissa </w:t>
      </w:r>
      <w:r w:rsidR="00A63CDE" w:rsidRPr="00E62FAA">
        <w:rPr>
          <w:rFonts w:ascii="Arial" w:hAnsi="Arial" w:cs="Arial"/>
          <w:sz w:val="24"/>
          <w:szCs w:val="24"/>
        </w:rPr>
        <w:t>tapaamisissa</w:t>
      </w:r>
      <w:r w:rsidR="00BD3D85" w:rsidRPr="00E62FAA">
        <w:rPr>
          <w:rFonts w:ascii="Arial" w:hAnsi="Arial" w:cs="Arial"/>
          <w:sz w:val="24"/>
          <w:szCs w:val="24"/>
        </w:rPr>
        <w:t>, jolloin kannettavan avulla katsotaan keskustelun pohjaksi arjessa selviytymiseen ja vertaistukeen liittyviä videoita.</w:t>
      </w:r>
      <w:r w:rsidR="00203FFB">
        <w:rPr>
          <w:rFonts w:ascii="Arial" w:hAnsi="Arial" w:cs="Arial"/>
          <w:sz w:val="24"/>
          <w:szCs w:val="24"/>
        </w:rPr>
        <w:t xml:space="preserve"> Tietokonetta ei ole hankittu työntekijöiden työkäyttöön.</w:t>
      </w:r>
    </w:p>
    <w:p w14:paraId="774BB193" w14:textId="593DB724" w:rsidR="0089172C" w:rsidRPr="00E62FAA" w:rsidRDefault="0089172C" w:rsidP="008C2F80">
      <w:pPr>
        <w:pStyle w:val="Luettelokappale"/>
        <w:spacing w:line="360" w:lineRule="auto"/>
        <w:rPr>
          <w:rFonts w:ascii="Arial" w:hAnsi="Arial" w:cs="Arial"/>
          <w:sz w:val="24"/>
          <w:szCs w:val="24"/>
        </w:rPr>
      </w:pPr>
      <w:r w:rsidRPr="00E62FAA">
        <w:rPr>
          <w:rFonts w:ascii="Arial" w:hAnsi="Arial" w:cs="Arial"/>
          <w:sz w:val="24"/>
          <w:szCs w:val="24"/>
        </w:rPr>
        <w:t>Yhteyshenkilö: Leena Knuuttila, p. 050 4006 194</w:t>
      </w:r>
    </w:p>
    <w:p w14:paraId="2FA7C455" w14:textId="669F70AA" w:rsidR="0089172C" w:rsidRPr="00E62FAA" w:rsidRDefault="0089172C" w:rsidP="008C2F80">
      <w:pPr>
        <w:pStyle w:val="Luettelokappale"/>
        <w:spacing w:line="360" w:lineRule="auto"/>
        <w:rPr>
          <w:rFonts w:ascii="Arial" w:hAnsi="Arial" w:cs="Arial"/>
          <w:sz w:val="24"/>
          <w:szCs w:val="24"/>
        </w:rPr>
      </w:pPr>
      <w:proofErr w:type="spellStart"/>
      <w:r w:rsidRPr="00E62FAA">
        <w:rPr>
          <w:rFonts w:ascii="Arial" w:hAnsi="Arial" w:cs="Arial"/>
          <w:sz w:val="24"/>
          <w:szCs w:val="24"/>
        </w:rPr>
        <w:t>s.posti</w:t>
      </w:r>
      <w:proofErr w:type="spellEnd"/>
      <w:r w:rsidRPr="00E62FAA">
        <w:rPr>
          <w:rFonts w:ascii="Arial" w:hAnsi="Arial" w:cs="Arial"/>
          <w:sz w:val="24"/>
          <w:szCs w:val="24"/>
        </w:rPr>
        <w:t xml:space="preserve">: </w:t>
      </w:r>
      <w:hyperlink r:id="rId7" w:history="1">
        <w:r w:rsidRPr="00E62FAA">
          <w:rPr>
            <w:rStyle w:val="Hyperlinkki"/>
            <w:rFonts w:ascii="Arial" w:hAnsi="Arial" w:cs="Arial"/>
            <w:sz w:val="24"/>
            <w:szCs w:val="24"/>
          </w:rPr>
          <w:t>leena.knuuttila@pkmuistiry.fi</w:t>
        </w:r>
      </w:hyperlink>
      <w:r w:rsidRPr="00E62FAA">
        <w:rPr>
          <w:rFonts w:ascii="Arial" w:hAnsi="Arial" w:cs="Arial"/>
          <w:sz w:val="24"/>
          <w:szCs w:val="24"/>
        </w:rPr>
        <w:t xml:space="preserve"> </w:t>
      </w:r>
    </w:p>
    <w:p w14:paraId="1E1D6592" w14:textId="77777777" w:rsidR="00BD3D85" w:rsidRPr="00E62FAA" w:rsidRDefault="00BD3D85" w:rsidP="00780BFE">
      <w:pPr>
        <w:pStyle w:val="Luettelokappale"/>
        <w:rPr>
          <w:rFonts w:ascii="Arial" w:hAnsi="Arial" w:cs="Arial"/>
          <w:sz w:val="24"/>
          <w:szCs w:val="24"/>
        </w:rPr>
      </w:pPr>
    </w:p>
    <w:p w14:paraId="416C4419" w14:textId="00EBAB39" w:rsidR="00FA6424" w:rsidRPr="00E62FAA" w:rsidRDefault="00BD3D85" w:rsidP="00780BFE">
      <w:pPr>
        <w:pStyle w:val="Luettelokappale"/>
        <w:numPr>
          <w:ilvl w:val="0"/>
          <w:numId w:val="1"/>
        </w:numPr>
        <w:spacing w:line="360" w:lineRule="auto"/>
        <w:rPr>
          <w:rFonts w:ascii="Arial" w:hAnsi="Arial" w:cs="Arial"/>
          <w:b/>
          <w:sz w:val="24"/>
          <w:szCs w:val="24"/>
        </w:rPr>
      </w:pPr>
      <w:r w:rsidRPr="00E62FAA">
        <w:rPr>
          <w:rFonts w:ascii="Arial" w:hAnsi="Arial" w:cs="Arial"/>
          <w:b/>
          <w:sz w:val="24"/>
          <w:szCs w:val="24"/>
        </w:rPr>
        <w:t>Mitä muuta haluaisit kertoa hankke</w:t>
      </w:r>
      <w:r w:rsidR="008C2F80" w:rsidRPr="00E62FAA">
        <w:rPr>
          <w:rFonts w:ascii="Arial" w:hAnsi="Arial" w:cs="Arial"/>
          <w:b/>
          <w:sz w:val="24"/>
          <w:szCs w:val="24"/>
        </w:rPr>
        <w:t>esta ja sen toteuttamisesta</w:t>
      </w:r>
    </w:p>
    <w:p w14:paraId="6078F8BD" w14:textId="77777777" w:rsidR="0089172C" w:rsidRPr="00E62FAA" w:rsidRDefault="00577BE3" w:rsidP="00FA6424">
      <w:pPr>
        <w:pStyle w:val="Luettelokappale"/>
        <w:spacing w:line="360" w:lineRule="auto"/>
        <w:rPr>
          <w:rFonts w:ascii="Arial" w:hAnsi="Arial" w:cs="Arial"/>
          <w:sz w:val="24"/>
          <w:szCs w:val="24"/>
        </w:rPr>
      </w:pPr>
      <w:r w:rsidRPr="00E62FAA">
        <w:rPr>
          <w:rFonts w:ascii="Arial" w:hAnsi="Arial" w:cs="Arial"/>
          <w:sz w:val="24"/>
          <w:szCs w:val="24"/>
        </w:rPr>
        <w:t>Hankkeen kestoon (10 kk) verrattuna saavutettiin hyviä tuloksia</w:t>
      </w:r>
      <w:r w:rsidR="007C2992" w:rsidRPr="00E62FAA">
        <w:rPr>
          <w:rFonts w:ascii="Arial" w:hAnsi="Arial" w:cs="Arial"/>
          <w:sz w:val="24"/>
          <w:szCs w:val="24"/>
        </w:rPr>
        <w:t xml:space="preserve">. </w:t>
      </w:r>
      <w:r w:rsidR="0089172C" w:rsidRPr="00E62FAA">
        <w:rPr>
          <w:rFonts w:ascii="Arial" w:hAnsi="Arial" w:cs="Arial"/>
          <w:sz w:val="24"/>
          <w:szCs w:val="24"/>
        </w:rPr>
        <w:t xml:space="preserve">Uusia avauksia saatiin aikaiseksi, tasa-arvoa ja osallisuutta edistetyksi sekä työikäisenä sairastuneiden ja työikäisten omaisten työ- ja toimintakykyä parannetuksi. Tavoitteet olivat selkeät ja napakat ja siten saavutettavissa. Joensuun </w:t>
      </w:r>
      <w:proofErr w:type="spellStart"/>
      <w:r w:rsidR="0089172C" w:rsidRPr="00E62FAA">
        <w:rPr>
          <w:rFonts w:ascii="Arial" w:hAnsi="Arial" w:cs="Arial"/>
          <w:sz w:val="24"/>
          <w:szCs w:val="24"/>
        </w:rPr>
        <w:t>Kake</w:t>
      </w:r>
      <w:proofErr w:type="spellEnd"/>
      <w:r w:rsidR="0089172C" w:rsidRPr="00E62FAA">
        <w:rPr>
          <w:rFonts w:ascii="Arial" w:hAnsi="Arial" w:cs="Arial"/>
          <w:sz w:val="24"/>
          <w:szCs w:val="24"/>
        </w:rPr>
        <w:t xml:space="preserve">-hankkeen projektipäällikön tuki ja asiantuntemus oli rakentavaa ja arvokasta. </w:t>
      </w:r>
      <w:r w:rsidR="00FA6424" w:rsidRPr="00E62FAA">
        <w:rPr>
          <w:rFonts w:ascii="Arial" w:hAnsi="Arial" w:cs="Arial"/>
          <w:sz w:val="24"/>
          <w:szCs w:val="24"/>
        </w:rPr>
        <w:t xml:space="preserve"> </w:t>
      </w:r>
    </w:p>
    <w:p w14:paraId="3599514D" w14:textId="4FF9D5A9" w:rsidR="00203FFB" w:rsidRDefault="0089172C" w:rsidP="00FA6424">
      <w:pPr>
        <w:pStyle w:val="Luettelokappale"/>
        <w:spacing w:line="360" w:lineRule="auto"/>
        <w:rPr>
          <w:rFonts w:ascii="Arial" w:hAnsi="Arial" w:cs="Arial"/>
          <w:sz w:val="24"/>
          <w:szCs w:val="24"/>
        </w:rPr>
      </w:pPr>
      <w:r w:rsidRPr="00E62FAA">
        <w:rPr>
          <w:rFonts w:ascii="Arial" w:hAnsi="Arial" w:cs="Arial"/>
          <w:sz w:val="24"/>
          <w:szCs w:val="24"/>
        </w:rPr>
        <w:t xml:space="preserve">Majakka-hankkeen </w:t>
      </w:r>
      <w:r w:rsidR="00332F27" w:rsidRPr="00E62FAA">
        <w:rPr>
          <w:rFonts w:ascii="Arial" w:hAnsi="Arial" w:cs="Arial"/>
          <w:sz w:val="24"/>
          <w:szCs w:val="24"/>
        </w:rPr>
        <w:t>taloushallinnosta</w:t>
      </w:r>
      <w:r w:rsidRPr="00E62FAA">
        <w:rPr>
          <w:rFonts w:ascii="Arial" w:hAnsi="Arial" w:cs="Arial"/>
          <w:b/>
          <w:sz w:val="24"/>
          <w:szCs w:val="24"/>
        </w:rPr>
        <w:t xml:space="preserve"> </w:t>
      </w:r>
      <w:r w:rsidRPr="00E62FAA">
        <w:rPr>
          <w:rFonts w:ascii="Arial" w:hAnsi="Arial" w:cs="Arial"/>
          <w:sz w:val="24"/>
          <w:szCs w:val="24"/>
        </w:rPr>
        <w:t>vastasi Pohjois-Karjalan Sosiaaliturvayhdistys ry:n Kajo-keskus</w:t>
      </w:r>
      <w:r w:rsidR="008C2220" w:rsidRPr="00E62FAA">
        <w:rPr>
          <w:rFonts w:ascii="Arial" w:hAnsi="Arial" w:cs="Arial"/>
          <w:sz w:val="24"/>
          <w:szCs w:val="24"/>
        </w:rPr>
        <w:t>, mikä loi turvaa taloussuunnitelman toteutumiselle.</w:t>
      </w:r>
      <w:r w:rsidRPr="00E62FAA">
        <w:rPr>
          <w:rFonts w:ascii="Arial" w:hAnsi="Arial" w:cs="Arial"/>
          <w:sz w:val="24"/>
          <w:szCs w:val="24"/>
        </w:rPr>
        <w:t xml:space="preserve"> </w:t>
      </w:r>
    </w:p>
    <w:p w14:paraId="55D0D7A1" w14:textId="75F6F64B" w:rsidR="00203FFB" w:rsidRPr="00E62FAA" w:rsidRDefault="00203FFB" w:rsidP="00203FFB">
      <w:pPr>
        <w:pStyle w:val="Luettelokappale"/>
        <w:spacing w:line="360" w:lineRule="auto"/>
        <w:rPr>
          <w:rFonts w:ascii="Arial" w:hAnsi="Arial" w:cs="Arial"/>
          <w:sz w:val="24"/>
          <w:szCs w:val="24"/>
        </w:rPr>
      </w:pPr>
      <w:r w:rsidRPr="00E62FAA">
        <w:rPr>
          <w:rFonts w:ascii="Arial" w:hAnsi="Arial" w:cs="Arial"/>
          <w:sz w:val="24"/>
          <w:szCs w:val="24"/>
        </w:rPr>
        <w:t>Muistisairauteen sairastuneiden erityistarpeet jouduttiin ottamaan huomioon. Riittävän ja säännöllisen ravinnon saaminen on edellytys vireystason ylläpitämiselle, joten tilaisuuksien tarjoilua jouduttiin pohtimaan tästä näkökulmasta (mm. lämmin ruoka yli 4 tuntia kestävässä tilaisuudessa). Ruokailupaikan valinnassa huomioitiin esteettömyys ja mahdollisimman selkeä ja turvallinen reitti eksymisen välttämiseksi.</w:t>
      </w:r>
    </w:p>
    <w:p w14:paraId="5C1BBCD6" w14:textId="65096CA1" w:rsidR="00BD3D85" w:rsidRPr="00E62FAA" w:rsidRDefault="00BD3D85" w:rsidP="00FA6424">
      <w:pPr>
        <w:pStyle w:val="Luettelokappale"/>
        <w:spacing w:line="360" w:lineRule="auto"/>
        <w:rPr>
          <w:rFonts w:ascii="Arial" w:hAnsi="Arial" w:cs="Arial"/>
          <w:sz w:val="24"/>
          <w:szCs w:val="24"/>
        </w:rPr>
      </w:pPr>
      <w:r w:rsidRPr="00E62FAA">
        <w:rPr>
          <w:rFonts w:ascii="Arial" w:hAnsi="Arial" w:cs="Arial"/>
          <w:b/>
          <w:sz w:val="24"/>
          <w:szCs w:val="24"/>
        </w:rPr>
        <w:tab/>
      </w:r>
      <w:r w:rsidRPr="00E62FAA">
        <w:rPr>
          <w:rFonts w:ascii="Arial" w:hAnsi="Arial" w:cs="Arial"/>
          <w:b/>
          <w:sz w:val="24"/>
          <w:szCs w:val="24"/>
        </w:rPr>
        <w:tab/>
      </w:r>
    </w:p>
    <w:p w14:paraId="74B3434E" w14:textId="3910DC37" w:rsidR="00BD3D85" w:rsidRPr="00E62FAA" w:rsidRDefault="00BD3D85" w:rsidP="00D56C36">
      <w:pPr>
        <w:spacing w:line="360" w:lineRule="auto"/>
        <w:ind w:left="360"/>
        <w:rPr>
          <w:rFonts w:ascii="Arial" w:hAnsi="Arial" w:cs="Arial"/>
          <w:sz w:val="24"/>
          <w:szCs w:val="24"/>
        </w:rPr>
      </w:pPr>
    </w:p>
    <w:sectPr w:rsidR="00BD3D85" w:rsidRPr="00E62FAA" w:rsidSect="00D476AD">
      <w:pgSz w:w="11900" w:h="16840"/>
      <w:pgMar w:top="2608" w:right="851" w:bottom="1418" w:left="1134" w:header="906"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9421C"/>
    <w:multiLevelType w:val="hybridMultilevel"/>
    <w:tmpl w:val="E8EAFE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B6D74CA"/>
    <w:multiLevelType w:val="hybridMultilevel"/>
    <w:tmpl w:val="E8EAFE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85"/>
    <w:rsid w:val="00000F85"/>
    <w:rsid w:val="00001F11"/>
    <w:rsid w:val="00003773"/>
    <w:rsid w:val="00063A0C"/>
    <w:rsid w:val="0006590A"/>
    <w:rsid w:val="00072E58"/>
    <w:rsid w:val="000C58E9"/>
    <w:rsid w:val="000E0B8C"/>
    <w:rsid w:val="00147871"/>
    <w:rsid w:val="001726F9"/>
    <w:rsid w:val="00174D02"/>
    <w:rsid w:val="001C718F"/>
    <w:rsid w:val="001D135E"/>
    <w:rsid w:val="001D40FB"/>
    <w:rsid w:val="00203FFB"/>
    <w:rsid w:val="00242344"/>
    <w:rsid w:val="00245A72"/>
    <w:rsid w:val="0025484A"/>
    <w:rsid w:val="002A6D35"/>
    <w:rsid w:val="002A78D4"/>
    <w:rsid w:val="002C1194"/>
    <w:rsid w:val="002D4F6F"/>
    <w:rsid w:val="002D6094"/>
    <w:rsid w:val="002F023B"/>
    <w:rsid w:val="003178CB"/>
    <w:rsid w:val="00332F27"/>
    <w:rsid w:val="00343E6F"/>
    <w:rsid w:val="003459D8"/>
    <w:rsid w:val="003507B9"/>
    <w:rsid w:val="00357B37"/>
    <w:rsid w:val="0038142B"/>
    <w:rsid w:val="003A5B29"/>
    <w:rsid w:val="003B179D"/>
    <w:rsid w:val="003B2725"/>
    <w:rsid w:val="003C7F7D"/>
    <w:rsid w:val="00402F99"/>
    <w:rsid w:val="00424BDA"/>
    <w:rsid w:val="004439A6"/>
    <w:rsid w:val="00451F87"/>
    <w:rsid w:val="0045420C"/>
    <w:rsid w:val="004750B5"/>
    <w:rsid w:val="00490D9A"/>
    <w:rsid w:val="00492231"/>
    <w:rsid w:val="004B1D9F"/>
    <w:rsid w:val="004E0416"/>
    <w:rsid w:val="00505C2E"/>
    <w:rsid w:val="00513164"/>
    <w:rsid w:val="00552979"/>
    <w:rsid w:val="00576BCB"/>
    <w:rsid w:val="00577BE3"/>
    <w:rsid w:val="005E6328"/>
    <w:rsid w:val="005F6FAA"/>
    <w:rsid w:val="006069D4"/>
    <w:rsid w:val="00645B89"/>
    <w:rsid w:val="006A76E0"/>
    <w:rsid w:val="006C5B1C"/>
    <w:rsid w:val="006D23CA"/>
    <w:rsid w:val="006E76B5"/>
    <w:rsid w:val="00704BAC"/>
    <w:rsid w:val="00712B86"/>
    <w:rsid w:val="00736105"/>
    <w:rsid w:val="0076515C"/>
    <w:rsid w:val="00784FFD"/>
    <w:rsid w:val="007B3E58"/>
    <w:rsid w:val="007C2992"/>
    <w:rsid w:val="00800E55"/>
    <w:rsid w:val="00821E92"/>
    <w:rsid w:val="00831A6C"/>
    <w:rsid w:val="00840D0E"/>
    <w:rsid w:val="00851310"/>
    <w:rsid w:val="00866A21"/>
    <w:rsid w:val="0089172C"/>
    <w:rsid w:val="008B32AF"/>
    <w:rsid w:val="008C2220"/>
    <w:rsid w:val="008C2F80"/>
    <w:rsid w:val="008E6671"/>
    <w:rsid w:val="008F3D88"/>
    <w:rsid w:val="00932833"/>
    <w:rsid w:val="00966956"/>
    <w:rsid w:val="00971C31"/>
    <w:rsid w:val="00987E97"/>
    <w:rsid w:val="009B0DB6"/>
    <w:rsid w:val="009C29AD"/>
    <w:rsid w:val="009E071C"/>
    <w:rsid w:val="009E759B"/>
    <w:rsid w:val="009E7ABE"/>
    <w:rsid w:val="00A16BFD"/>
    <w:rsid w:val="00A30C05"/>
    <w:rsid w:val="00A402A6"/>
    <w:rsid w:val="00A63CDE"/>
    <w:rsid w:val="00A8275A"/>
    <w:rsid w:val="00AB553A"/>
    <w:rsid w:val="00AC3C8E"/>
    <w:rsid w:val="00AE7407"/>
    <w:rsid w:val="00B0156C"/>
    <w:rsid w:val="00B01EEE"/>
    <w:rsid w:val="00B028C9"/>
    <w:rsid w:val="00B241BF"/>
    <w:rsid w:val="00B44C19"/>
    <w:rsid w:val="00B51A34"/>
    <w:rsid w:val="00B64465"/>
    <w:rsid w:val="00BA04E8"/>
    <w:rsid w:val="00BB2114"/>
    <w:rsid w:val="00BD3D85"/>
    <w:rsid w:val="00BF2390"/>
    <w:rsid w:val="00BF4C6F"/>
    <w:rsid w:val="00BF6F65"/>
    <w:rsid w:val="00C01789"/>
    <w:rsid w:val="00C03970"/>
    <w:rsid w:val="00C07D56"/>
    <w:rsid w:val="00C524CC"/>
    <w:rsid w:val="00C75766"/>
    <w:rsid w:val="00C86A37"/>
    <w:rsid w:val="00CB0211"/>
    <w:rsid w:val="00CD13B0"/>
    <w:rsid w:val="00CF5E70"/>
    <w:rsid w:val="00D22D28"/>
    <w:rsid w:val="00D40839"/>
    <w:rsid w:val="00D446CE"/>
    <w:rsid w:val="00D56C36"/>
    <w:rsid w:val="00D66910"/>
    <w:rsid w:val="00DA1D2C"/>
    <w:rsid w:val="00DD46B2"/>
    <w:rsid w:val="00E06FA9"/>
    <w:rsid w:val="00E357B5"/>
    <w:rsid w:val="00E40FC4"/>
    <w:rsid w:val="00E4115D"/>
    <w:rsid w:val="00E4121B"/>
    <w:rsid w:val="00E57F4A"/>
    <w:rsid w:val="00E62FAA"/>
    <w:rsid w:val="00EA27BD"/>
    <w:rsid w:val="00EC3079"/>
    <w:rsid w:val="00EE0A23"/>
    <w:rsid w:val="00EF708D"/>
    <w:rsid w:val="00F00128"/>
    <w:rsid w:val="00F064DE"/>
    <w:rsid w:val="00F11B46"/>
    <w:rsid w:val="00F2632F"/>
    <w:rsid w:val="00F32E7D"/>
    <w:rsid w:val="00F71879"/>
    <w:rsid w:val="00F90EB0"/>
    <w:rsid w:val="00F954EE"/>
    <w:rsid w:val="00FA6424"/>
    <w:rsid w:val="00FB7CCA"/>
    <w:rsid w:val="00FD54CC"/>
    <w:rsid w:val="00FE43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F813"/>
  <w15:chartTrackingRefBased/>
  <w15:docId w15:val="{F5039B1B-AD19-DC48-8630-5E59BDFB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laviiteJoensuunKaupunki">
    <w:name w:val="Alaviite Joensuun Kaupunki"/>
    <w:basedOn w:val="Normaali"/>
    <w:qFormat/>
    <w:rsid w:val="00BD3D85"/>
    <w:pPr>
      <w:spacing w:after="0" w:line="240" w:lineRule="auto"/>
      <w:ind w:left="113"/>
    </w:pPr>
    <w:rPr>
      <w:rFonts w:ascii="Corbel" w:eastAsia="MS Mincho" w:hAnsi="Corbel" w:cs="Times New Roman"/>
      <w:color w:val="000000"/>
      <w:sz w:val="18"/>
      <w:szCs w:val="24"/>
    </w:rPr>
  </w:style>
  <w:style w:type="paragraph" w:styleId="Yltunniste">
    <w:name w:val="header"/>
    <w:basedOn w:val="Normaali"/>
    <w:link w:val="YltunnisteChar"/>
    <w:uiPriority w:val="99"/>
    <w:unhideWhenUsed/>
    <w:rsid w:val="00BD3D85"/>
    <w:pPr>
      <w:tabs>
        <w:tab w:val="center" w:pos="4819"/>
        <w:tab w:val="right" w:pos="9638"/>
      </w:tabs>
      <w:spacing w:after="0" w:line="240" w:lineRule="auto"/>
    </w:pPr>
    <w:rPr>
      <w:rFonts w:ascii="Cambria" w:eastAsia="MS Mincho" w:hAnsi="Cambria" w:cs="Times New Roman"/>
      <w:sz w:val="24"/>
      <w:szCs w:val="24"/>
    </w:rPr>
  </w:style>
  <w:style w:type="character" w:customStyle="1" w:styleId="YltunnisteChar">
    <w:name w:val="Ylätunniste Char"/>
    <w:basedOn w:val="Kappaleenoletusfontti"/>
    <w:link w:val="Yltunniste"/>
    <w:uiPriority w:val="99"/>
    <w:rsid w:val="00BD3D85"/>
    <w:rPr>
      <w:rFonts w:ascii="Cambria" w:eastAsia="MS Mincho" w:hAnsi="Cambria" w:cs="Times New Roman"/>
      <w:sz w:val="24"/>
      <w:szCs w:val="24"/>
    </w:rPr>
  </w:style>
  <w:style w:type="paragraph" w:customStyle="1" w:styleId="YlviiteJoensuunKaupunki">
    <w:name w:val="Yläviite Joensuun Kaupunki"/>
    <w:basedOn w:val="Normaali"/>
    <w:qFormat/>
    <w:rsid w:val="00BD3D85"/>
    <w:pPr>
      <w:keepNext/>
      <w:keepLines/>
      <w:spacing w:after="0" w:line="240" w:lineRule="auto"/>
      <w:ind w:left="5557"/>
    </w:pPr>
    <w:rPr>
      <w:rFonts w:ascii="Corbel" w:eastAsia="MS Mincho" w:hAnsi="Corbel" w:cs="Times New Roman"/>
      <w:color w:val="000000"/>
      <w:szCs w:val="24"/>
    </w:rPr>
  </w:style>
  <w:style w:type="character" w:customStyle="1" w:styleId="AlaviiteLihavoituJoensuunKaupunki">
    <w:name w:val="Alaviite Lihavoitu Joensuun Kaupunki"/>
    <w:uiPriority w:val="1"/>
    <w:qFormat/>
    <w:rsid w:val="00BD3D85"/>
    <w:rPr>
      <w:rFonts w:ascii="Corbel" w:hAnsi="Corbel"/>
      <w:b/>
      <w:sz w:val="18"/>
    </w:rPr>
  </w:style>
  <w:style w:type="paragraph" w:styleId="Luettelokappale">
    <w:name w:val="List Paragraph"/>
    <w:basedOn w:val="Normaali"/>
    <w:uiPriority w:val="34"/>
    <w:qFormat/>
    <w:rsid w:val="00BD3D85"/>
    <w:pPr>
      <w:ind w:left="720"/>
      <w:contextualSpacing/>
    </w:pPr>
    <w:rPr>
      <w:rFonts w:ascii="Calibri" w:eastAsia="Calibri" w:hAnsi="Calibri" w:cs="Times New Roman"/>
      <w:lang w:eastAsia="en-US"/>
    </w:rPr>
  </w:style>
  <w:style w:type="character" w:styleId="Hyperlinkki">
    <w:name w:val="Hyperlink"/>
    <w:uiPriority w:val="99"/>
    <w:unhideWhenUsed/>
    <w:rsid w:val="00BD3D85"/>
    <w:rPr>
      <w:color w:val="0563C1"/>
      <w:u w:val="single"/>
    </w:rPr>
  </w:style>
  <w:style w:type="character" w:customStyle="1" w:styleId="Ratkaisematonmaininta1">
    <w:name w:val="Ratkaisematon maininta1"/>
    <w:basedOn w:val="Kappaleenoletusfontti"/>
    <w:uiPriority w:val="99"/>
    <w:semiHidden/>
    <w:unhideWhenUsed/>
    <w:rsid w:val="00891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na.knuuttila@pkmuistiry.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ena.yle.fi/1-4270627" TargetMode="External"/><Relationship Id="rId5" Type="http://schemas.openxmlformats.org/officeDocument/2006/relationships/hyperlink" Target="http://www.sivuil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9</Pages>
  <Words>2132</Words>
  <Characters>17271</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Pitkänen</dc:creator>
  <cp:keywords/>
  <dc:description/>
  <cp:lastModifiedBy>Anna-Maija</cp:lastModifiedBy>
  <cp:revision>26</cp:revision>
  <dcterms:created xsi:type="dcterms:W3CDTF">2017-11-20T09:00:00Z</dcterms:created>
  <dcterms:modified xsi:type="dcterms:W3CDTF">2017-12-19T09:24:00Z</dcterms:modified>
</cp:coreProperties>
</file>